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DED5C" w14:textId="15600224" w:rsidR="00AC3DFC" w:rsidRPr="00D155A9" w:rsidRDefault="00AC3DFC" w:rsidP="00AC3DF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Century Gothic" w:eastAsia="Times New Roman" w:hAnsi="Century Gothic" w:cs="Times New Roman"/>
          <w:b/>
          <w:color w:val="2E74B5" w:themeColor="accent1" w:themeShade="BF"/>
          <w:sz w:val="20"/>
          <w:szCs w:val="20"/>
          <w:lang w:eastAsia="it-IT"/>
        </w:rPr>
      </w:pPr>
      <w:r w:rsidRPr="00D155A9">
        <w:rPr>
          <w:rFonts w:ascii="Century Gothic" w:eastAsia="Times New Roman" w:hAnsi="Century Gothic" w:cs="Times New Roman"/>
          <w:b/>
          <w:color w:val="2E74B5" w:themeColor="accent1" w:themeShade="BF"/>
          <w:sz w:val="20"/>
          <w:szCs w:val="20"/>
          <w:lang w:eastAsia="it-IT"/>
        </w:rPr>
        <w:t xml:space="preserve">ALLEGATO </w:t>
      </w:r>
      <w:r w:rsidR="00F64538" w:rsidRPr="00D155A9">
        <w:rPr>
          <w:rFonts w:ascii="Century Gothic" w:eastAsia="Times New Roman" w:hAnsi="Century Gothic" w:cs="Times New Roman"/>
          <w:b/>
          <w:color w:val="2E74B5" w:themeColor="accent1" w:themeShade="BF"/>
          <w:sz w:val="20"/>
          <w:szCs w:val="20"/>
          <w:lang w:eastAsia="it-IT"/>
        </w:rPr>
        <w:t>B</w:t>
      </w:r>
      <w:r w:rsidRPr="00D155A9">
        <w:rPr>
          <w:rFonts w:ascii="Century Gothic" w:eastAsia="Times New Roman" w:hAnsi="Century Gothic" w:cs="Times New Roman"/>
          <w:b/>
          <w:color w:val="2E74B5" w:themeColor="accent1" w:themeShade="BF"/>
          <w:sz w:val="20"/>
          <w:szCs w:val="20"/>
          <w:lang w:eastAsia="it-IT"/>
        </w:rPr>
        <w:t xml:space="preserve"> – </w:t>
      </w:r>
      <w:r w:rsidR="00F64538" w:rsidRPr="00D155A9">
        <w:rPr>
          <w:rFonts w:ascii="Century Gothic" w:eastAsia="Times New Roman" w:hAnsi="Century Gothic" w:cs="Times New Roman"/>
          <w:b/>
          <w:color w:val="2E74B5" w:themeColor="accent1" w:themeShade="BF"/>
          <w:sz w:val="20"/>
          <w:szCs w:val="20"/>
          <w:lang w:eastAsia="it-IT"/>
        </w:rPr>
        <w:t>Schema di Relazione Tecnica</w:t>
      </w:r>
    </w:p>
    <w:p w14:paraId="0FE10653" w14:textId="242DEA6B" w:rsidR="00F64538" w:rsidRPr="00D155A9" w:rsidRDefault="00F64538" w:rsidP="00AC3DF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Century Gothic" w:eastAsia="Times New Roman" w:hAnsi="Century Gothic" w:cs="Times New Roman"/>
          <w:b/>
          <w:color w:val="2E74B5" w:themeColor="accent1" w:themeShade="BF"/>
          <w:sz w:val="20"/>
          <w:szCs w:val="20"/>
          <w:lang w:eastAsia="it-IT"/>
        </w:rPr>
      </w:pPr>
      <w:r w:rsidRPr="00D155A9">
        <w:rPr>
          <w:rFonts w:ascii="Century Gothic" w:eastAsia="Times New Roman" w:hAnsi="Century Gothic" w:cs="Times New Roman"/>
          <w:b/>
          <w:color w:val="2E74B5" w:themeColor="accent1" w:themeShade="BF"/>
          <w:sz w:val="20"/>
          <w:szCs w:val="20"/>
          <w:lang w:eastAsia="it-IT"/>
        </w:rPr>
        <w:t>(Max 20 pagine)</w:t>
      </w:r>
    </w:p>
    <w:p w14:paraId="7C5F39A1" w14:textId="77777777" w:rsidR="006139B7" w:rsidRPr="00D155A9" w:rsidRDefault="006139B7" w:rsidP="00AC3DF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Century Gothic" w:eastAsia="Times New Roman" w:hAnsi="Century Gothic" w:cs="Times New Roman"/>
          <w:b/>
          <w:color w:val="2E74B5" w:themeColor="accent1" w:themeShade="BF"/>
          <w:sz w:val="20"/>
          <w:szCs w:val="20"/>
          <w:lang w:eastAsia="it-IT"/>
        </w:rPr>
      </w:pPr>
    </w:p>
    <w:p w14:paraId="709D6A60" w14:textId="77777777" w:rsidR="0070559C" w:rsidRPr="00FD1747" w:rsidRDefault="0070559C" w:rsidP="0070559C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left="284" w:hanging="284"/>
        <w:jc w:val="center"/>
        <w:rPr>
          <w:rFonts w:ascii="Century Gothic" w:hAnsi="Century Gothic" w:cs="Arial"/>
          <w:b/>
          <w:color w:val="000000"/>
        </w:rPr>
      </w:pPr>
      <w:r w:rsidRPr="00FD1747">
        <w:rPr>
          <w:rFonts w:ascii="Century Gothic" w:hAnsi="Century Gothic" w:cs="Arial"/>
          <w:b/>
          <w:color w:val="000000"/>
        </w:rPr>
        <w:t xml:space="preserve">Manifestazione di interesse </w:t>
      </w:r>
    </w:p>
    <w:p w14:paraId="2BC98617" w14:textId="6D0E0FDF" w:rsidR="006139B7" w:rsidRPr="00FD1747" w:rsidRDefault="0070559C" w:rsidP="0070559C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left="284" w:hanging="284"/>
        <w:jc w:val="center"/>
        <w:rPr>
          <w:rFonts w:ascii="Century Gothic" w:eastAsia="Times New Roman" w:hAnsi="Century Gothic" w:cs="Times New Roman"/>
          <w:b/>
          <w:lang w:eastAsia="ar-SA"/>
        </w:rPr>
      </w:pPr>
      <w:r w:rsidRPr="00FD1747">
        <w:rPr>
          <w:rFonts w:ascii="Century Gothic" w:hAnsi="Century Gothic" w:cs="Arial"/>
          <w:b/>
          <w:color w:val="000000"/>
        </w:rPr>
        <w:t>in risposta</w:t>
      </w:r>
      <w:r w:rsidRPr="00FD1747">
        <w:rPr>
          <w:rFonts w:ascii="Century Gothic" w:eastAsia="Times New Roman" w:hAnsi="Century Gothic" w:cs="Times New Roman"/>
          <w:b/>
          <w:lang w:eastAsia="ar-SA"/>
        </w:rPr>
        <w:t xml:space="preserve"> all’</w:t>
      </w:r>
      <w:r w:rsidR="006139B7" w:rsidRPr="00FD1747">
        <w:rPr>
          <w:rFonts w:ascii="Century Gothic" w:eastAsia="Times New Roman" w:hAnsi="Century Gothic" w:cs="Times New Roman"/>
          <w:b/>
          <w:lang w:eastAsia="ar-SA"/>
        </w:rPr>
        <w:t>Avviso pubblico esplorativo per l’affidamento di un servizio di Business center per l’insediamento di laboratori e uffici destinati alle attività svolte dai Team studenteschi e dai Dottorandi di Ricerca</w:t>
      </w:r>
    </w:p>
    <w:p w14:paraId="056A4BBB" w14:textId="0819EE19" w:rsidR="00530EB0" w:rsidRPr="00D155A9" w:rsidRDefault="00530EB0" w:rsidP="00B75CE3">
      <w:pPr>
        <w:pStyle w:val="NormaleWeb"/>
        <w:spacing w:before="0" w:beforeAutospacing="0" w:after="0" w:afterAutospacing="0"/>
        <w:rPr>
          <w:rFonts w:ascii="Century Gothic" w:hAnsi="Century Gothic"/>
          <w:b/>
          <w:color w:val="0070C0"/>
          <w:sz w:val="20"/>
          <w:szCs w:val="20"/>
        </w:rPr>
      </w:pPr>
    </w:p>
    <w:p w14:paraId="4C0065A3" w14:textId="77777777" w:rsidR="00520791" w:rsidRPr="00D155A9" w:rsidRDefault="00520791" w:rsidP="0032018C">
      <w:pPr>
        <w:pStyle w:val="NormaleWeb"/>
        <w:spacing w:before="0" w:beforeAutospacing="0" w:after="0" w:afterAutospacing="0"/>
        <w:jc w:val="right"/>
        <w:rPr>
          <w:rFonts w:ascii="Century Gothic" w:hAnsi="Century Gothic"/>
          <w:b/>
          <w:color w:val="0070C0"/>
          <w:sz w:val="20"/>
          <w:szCs w:val="20"/>
        </w:rPr>
      </w:pPr>
    </w:p>
    <w:tbl>
      <w:tblPr>
        <w:tblStyle w:val="Grigliatabella1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324B0A" w:rsidRPr="00D155A9" w14:paraId="54FE0435" w14:textId="77777777" w:rsidTr="00F55807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CA752D" w14:textId="77777777" w:rsidR="00324B0A" w:rsidRPr="00D155A9" w:rsidRDefault="00324B0A" w:rsidP="00F55807">
            <w:pPr>
              <w:spacing w:before="120" w:after="120"/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D155A9">
              <w:rPr>
                <w:rFonts w:ascii="Century Gothic" w:eastAsia="Times New Roman" w:hAnsi="Century Gothic" w:cstheme="majorHAnsi"/>
                <w:b/>
                <w:sz w:val="20"/>
                <w:szCs w:val="20"/>
                <w:lang w:eastAsia="ar-SA"/>
              </w:rPr>
              <w:t>SOGGETTO PROPONENTE</w:t>
            </w:r>
          </w:p>
        </w:tc>
      </w:tr>
      <w:tr w:rsidR="00324B0A" w:rsidRPr="00D155A9" w14:paraId="47BAF22D" w14:textId="77777777" w:rsidTr="00F55807">
        <w:tc>
          <w:tcPr>
            <w:tcW w:w="9776" w:type="dxa"/>
            <w:tcBorders>
              <w:bottom w:val="single" w:sz="4" w:space="0" w:color="auto"/>
            </w:tcBorders>
          </w:tcPr>
          <w:p w14:paraId="2D3A0891" w14:textId="77777777" w:rsidR="00324B0A" w:rsidRPr="00D155A9" w:rsidRDefault="00324B0A" w:rsidP="00F55807">
            <w:pPr>
              <w:spacing w:before="120" w:after="120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D155A9">
              <w:rPr>
                <w:rFonts w:ascii="Century Gothic" w:hAnsi="Century Gothic" w:cs="Times New Roman"/>
                <w:sz w:val="20"/>
                <w:szCs w:val="20"/>
              </w:rPr>
              <w:t>Società/Ente (Ragione Sociale):</w:t>
            </w:r>
          </w:p>
          <w:p w14:paraId="2FF43C52" w14:textId="1357E006" w:rsidR="00495AE7" w:rsidRPr="00D155A9" w:rsidRDefault="00495AE7" w:rsidP="00F55807">
            <w:pPr>
              <w:spacing w:before="120" w:after="120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324B0A" w:rsidRPr="00D155A9" w14:paraId="3DFD9F91" w14:textId="77777777" w:rsidTr="00F55807"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</w:tcPr>
          <w:p w14:paraId="69E980C3" w14:textId="77777777" w:rsidR="00324B0A" w:rsidRPr="00D155A9" w:rsidRDefault="00324B0A" w:rsidP="00F55807">
            <w:pPr>
              <w:spacing w:before="120" w:after="120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324B0A" w:rsidRPr="00D155A9" w14:paraId="245852B0" w14:textId="77777777" w:rsidTr="00F55807"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</w:tcPr>
          <w:p w14:paraId="45DF58A4" w14:textId="77777777" w:rsidR="00324B0A" w:rsidRPr="00D155A9" w:rsidRDefault="00324B0A" w:rsidP="00F55807">
            <w:pPr>
              <w:spacing w:before="120" w:after="120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14:paraId="42C112CB" w14:textId="2933E0A9" w:rsidR="008A78E7" w:rsidRPr="00D155A9" w:rsidRDefault="008A78E7" w:rsidP="008A78E7">
      <w:pPr>
        <w:spacing w:after="0" w:line="312" w:lineRule="auto"/>
        <w:ind w:right="-6"/>
        <w:contextualSpacing/>
        <w:rPr>
          <w:rFonts w:ascii="Century Gothic" w:hAnsi="Century Gothic" w:cs="Arial"/>
          <w:sz w:val="20"/>
          <w:szCs w:val="20"/>
        </w:rPr>
      </w:pPr>
    </w:p>
    <w:p w14:paraId="2EB421FE" w14:textId="222AC94A" w:rsidR="008A78E7" w:rsidRPr="00D155A9" w:rsidRDefault="008A78E7" w:rsidP="008A7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312" w:lineRule="auto"/>
        <w:ind w:right="-6"/>
        <w:contextualSpacing/>
        <w:jc w:val="both"/>
        <w:rPr>
          <w:rFonts w:ascii="Century Gothic" w:hAnsi="Century Gothic" w:cs="Arial"/>
          <w:b/>
          <w:sz w:val="20"/>
          <w:szCs w:val="20"/>
        </w:rPr>
      </w:pPr>
      <w:r w:rsidRPr="00D155A9">
        <w:rPr>
          <w:rFonts w:ascii="Century Gothic" w:hAnsi="Century Gothic" w:cs="Arial"/>
          <w:b/>
          <w:sz w:val="20"/>
          <w:szCs w:val="20"/>
        </w:rPr>
        <w:t>Ubicazione e descrizione del comprensorio nel quale gli spazi sono inseriti, evidenziando la compatibilità con le attività di ricerca dell’Ateneo</w:t>
      </w:r>
    </w:p>
    <w:p w14:paraId="06851A9E" w14:textId="77777777" w:rsidR="008A78E7" w:rsidRPr="00D155A9" w:rsidRDefault="008A78E7" w:rsidP="008A78E7">
      <w:pPr>
        <w:spacing w:after="0" w:line="312" w:lineRule="auto"/>
        <w:ind w:left="1134" w:right="-6"/>
        <w:contextualSpacing/>
        <w:jc w:val="both"/>
        <w:rPr>
          <w:rFonts w:ascii="Century Gothic" w:hAnsi="Century Gothic" w:cs="Arial"/>
          <w:sz w:val="20"/>
          <w:szCs w:val="20"/>
        </w:rPr>
      </w:pPr>
    </w:p>
    <w:tbl>
      <w:tblPr>
        <w:tblStyle w:val="Grigliatabella1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8A78E7" w:rsidRPr="00D155A9" w14:paraId="16338A99" w14:textId="77777777" w:rsidTr="00F55807"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</w:tcPr>
          <w:p w14:paraId="630A1E26" w14:textId="77777777" w:rsidR="008A78E7" w:rsidRPr="00D155A9" w:rsidRDefault="008A78E7" w:rsidP="00F55807">
            <w:pPr>
              <w:spacing w:before="120" w:after="120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8A78E7" w:rsidRPr="00D155A9" w14:paraId="33D25604" w14:textId="77777777" w:rsidTr="00F55807"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</w:tcPr>
          <w:p w14:paraId="5258CD8C" w14:textId="77777777" w:rsidR="008A78E7" w:rsidRPr="00D155A9" w:rsidRDefault="008A78E7" w:rsidP="00F55807">
            <w:pPr>
              <w:spacing w:before="120" w:after="120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14:paraId="470A388D" w14:textId="77777777" w:rsidR="008A78E7" w:rsidRPr="00D155A9" w:rsidRDefault="008A78E7" w:rsidP="008A78E7">
      <w:pPr>
        <w:spacing w:after="0" w:line="312" w:lineRule="auto"/>
        <w:ind w:left="1134" w:right="-6"/>
        <w:contextualSpacing/>
        <w:jc w:val="both"/>
        <w:rPr>
          <w:rFonts w:ascii="Century Gothic" w:hAnsi="Century Gothic" w:cs="Arial"/>
          <w:sz w:val="20"/>
          <w:szCs w:val="20"/>
        </w:rPr>
      </w:pPr>
    </w:p>
    <w:tbl>
      <w:tblPr>
        <w:tblStyle w:val="Grigliatabell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DE79B1" w:rsidRPr="00D155A9" w14:paraId="3D782C4F" w14:textId="77777777" w:rsidTr="00F55807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7EBF27" w14:textId="597176CA" w:rsidR="00DE79B1" w:rsidRPr="00D155A9" w:rsidRDefault="00DE79B1" w:rsidP="00DE79B1">
            <w:pPr>
              <w:spacing w:line="312" w:lineRule="auto"/>
              <w:ind w:right="-6"/>
              <w:contextualSpacing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155A9">
              <w:rPr>
                <w:rFonts w:ascii="Century Gothic" w:hAnsi="Century Gothic" w:cs="Arial"/>
                <w:b/>
                <w:sz w:val="20"/>
                <w:szCs w:val="20"/>
              </w:rPr>
              <w:t>Descrizione delle caratteristiche generali interne ed esterne degli spazi e delle infrastrutture messe a disposizione</w:t>
            </w:r>
          </w:p>
        </w:tc>
      </w:tr>
      <w:tr w:rsidR="00DE79B1" w:rsidRPr="00D155A9" w14:paraId="6EADE92E" w14:textId="77777777" w:rsidTr="00F55807"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</w:tcPr>
          <w:p w14:paraId="4648B754" w14:textId="77777777" w:rsidR="00DE79B1" w:rsidRPr="00D155A9" w:rsidRDefault="00DE79B1" w:rsidP="00F55807">
            <w:pPr>
              <w:spacing w:before="120" w:after="120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DE79B1" w:rsidRPr="00D155A9" w14:paraId="050F8793" w14:textId="77777777" w:rsidTr="00F55807"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</w:tcPr>
          <w:p w14:paraId="20D7777C" w14:textId="77777777" w:rsidR="00DE79B1" w:rsidRPr="00D155A9" w:rsidRDefault="00DE79B1" w:rsidP="00F55807">
            <w:pPr>
              <w:spacing w:before="120" w:after="120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DE79B1" w:rsidRPr="00D155A9" w14:paraId="44F1152E" w14:textId="77777777" w:rsidTr="00F55807"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</w:tcPr>
          <w:p w14:paraId="3FD0B65E" w14:textId="77777777" w:rsidR="00DE79B1" w:rsidRPr="00D155A9" w:rsidRDefault="00DE79B1" w:rsidP="00F55807">
            <w:pPr>
              <w:spacing w:before="120" w:after="120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DE79B1" w:rsidRPr="00D155A9" w14:paraId="29970706" w14:textId="77777777" w:rsidTr="00F55807"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</w:tcPr>
          <w:p w14:paraId="6FC6682A" w14:textId="77777777" w:rsidR="00DE79B1" w:rsidRPr="00D155A9" w:rsidRDefault="00DE79B1" w:rsidP="00F55807">
            <w:pPr>
              <w:spacing w:before="120" w:after="120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14:paraId="76AD21AB" w14:textId="77777777" w:rsidR="00DE79B1" w:rsidRPr="00D155A9" w:rsidRDefault="00DE79B1" w:rsidP="00DE79B1">
      <w:pPr>
        <w:spacing w:after="0" w:line="312" w:lineRule="auto"/>
        <w:ind w:right="-6"/>
        <w:contextualSpacing/>
        <w:jc w:val="both"/>
        <w:rPr>
          <w:rFonts w:ascii="Century Gothic" w:hAnsi="Century Gothic" w:cs="Arial"/>
          <w:sz w:val="20"/>
          <w:szCs w:val="20"/>
        </w:rPr>
      </w:pPr>
    </w:p>
    <w:tbl>
      <w:tblPr>
        <w:tblStyle w:val="Grigliatabell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DE79B1" w:rsidRPr="00D155A9" w14:paraId="4E83B0EE" w14:textId="77777777" w:rsidTr="00F55807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94A4D0" w14:textId="0C574A33" w:rsidR="00DE79B1" w:rsidRPr="00D155A9" w:rsidRDefault="00260173" w:rsidP="00260173">
            <w:pPr>
              <w:spacing w:line="312" w:lineRule="auto"/>
              <w:ind w:right="-6"/>
              <w:contextualSpacing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155A9">
              <w:rPr>
                <w:rFonts w:ascii="Century Gothic" w:hAnsi="Century Gothic" w:cs="Arial"/>
                <w:b/>
                <w:sz w:val="20"/>
                <w:szCs w:val="20"/>
              </w:rPr>
              <w:t>Descrizione dei servizi messi a disposizione</w:t>
            </w:r>
          </w:p>
        </w:tc>
      </w:tr>
      <w:tr w:rsidR="00DE79B1" w:rsidRPr="00D155A9" w14:paraId="5C9FEB69" w14:textId="77777777" w:rsidTr="00F55807"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</w:tcPr>
          <w:p w14:paraId="2D276D7C" w14:textId="77777777" w:rsidR="00DE79B1" w:rsidRPr="00D155A9" w:rsidRDefault="00DE79B1" w:rsidP="00F55807">
            <w:pPr>
              <w:spacing w:before="120" w:after="120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DE79B1" w:rsidRPr="00D155A9" w14:paraId="562526A7" w14:textId="77777777" w:rsidTr="00F55807"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</w:tcPr>
          <w:p w14:paraId="7E171247" w14:textId="77777777" w:rsidR="00DE79B1" w:rsidRPr="00D155A9" w:rsidRDefault="00DE79B1" w:rsidP="00F55807">
            <w:pPr>
              <w:spacing w:before="120" w:after="120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DE79B1" w:rsidRPr="00D155A9" w14:paraId="014A43AE" w14:textId="77777777" w:rsidTr="00F55807"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</w:tcPr>
          <w:p w14:paraId="6A48AE0E" w14:textId="77777777" w:rsidR="00DE79B1" w:rsidRPr="00D155A9" w:rsidRDefault="00DE79B1" w:rsidP="00F55807">
            <w:pPr>
              <w:spacing w:before="120" w:after="120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DE79B1" w:rsidRPr="00D155A9" w14:paraId="0B4A52ED" w14:textId="77777777" w:rsidTr="00F55807"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</w:tcPr>
          <w:p w14:paraId="19130F9A" w14:textId="77777777" w:rsidR="00DE79B1" w:rsidRPr="00D155A9" w:rsidRDefault="00DE79B1" w:rsidP="00F55807">
            <w:pPr>
              <w:spacing w:before="120" w:after="120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14:paraId="3819CA97" w14:textId="77777777" w:rsidR="00DE79B1" w:rsidRPr="00D155A9" w:rsidRDefault="00DE79B1" w:rsidP="00DE79B1">
      <w:pPr>
        <w:spacing w:after="0" w:line="312" w:lineRule="auto"/>
        <w:ind w:right="-6"/>
        <w:contextualSpacing/>
        <w:jc w:val="both"/>
        <w:rPr>
          <w:rFonts w:ascii="Century Gothic" w:hAnsi="Century Gothic" w:cs="Arial"/>
          <w:sz w:val="20"/>
          <w:szCs w:val="20"/>
        </w:rPr>
      </w:pPr>
    </w:p>
    <w:tbl>
      <w:tblPr>
        <w:tblStyle w:val="Grigliatabell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260173" w:rsidRPr="00D155A9" w14:paraId="6998BBF3" w14:textId="77777777" w:rsidTr="00F55807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917094" w14:textId="310E40C6" w:rsidR="00260173" w:rsidRPr="00D155A9" w:rsidRDefault="005713DF" w:rsidP="00F55807">
            <w:pPr>
              <w:spacing w:line="312" w:lineRule="auto"/>
              <w:ind w:right="-6"/>
              <w:contextualSpacing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Allegare: </w:t>
            </w:r>
            <w:r w:rsidR="00260173" w:rsidRPr="00D155A9">
              <w:rPr>
                <w:rFonts w:ascii="Century Gothic" w:hAnsi="Century Gothic" w:cs="Arial"/>
                <w:b/>
                <w:sz w:val="20"/>
                <w:szCs w:val="20"/>
              </w:rPr>
              <w:t>Planimetria quotata degli spazi offerti riportante anche il layout degli arredi</w:t>
            </w:r>
          </w:p>
        </w:tc>
      </w:tr>
    </w:tbl>
    <w:p w14:paraId="21627B1D" w14:textId="77777777" w:rsidR="00DE79B1" w:rsidRPr="00D155A9" w:rsidRDefault="00DE79B1" w:rsidP="000976A9">
      <w:pPr>
        <w:widowControl w:val="0"/>
        <w:spacing w:after="0" w:line="36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it-IT"/>
        </w:rPr>
      </w:pPr>
    </w:p>
    <w:p w14:paraId="3D141864" w14:textId="2F90FC52" w:rsidR="008A78E7" w:rsidRPr="00D155A9" w:rsidRDefault="00DE79B1" w:rsidP="000976A9">
      <w:pPr>
        <w:widowControl w:val="0"/>
        <w:spacing w:after="0" w:line="36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it-IT"/>
        </w:rPr>
      </w:pPr>
      <w:r w:rsidRPr="00D155A9">
        <w:rPr>
          <w:rFonts w:ascii="Century Gothic" w:eastAsia="Times New Roman" w:hAnsi="Century Gothic" w:cstheme="majorHAnsi"/>
          <w:b/>
          <w:sz w:val="20"/>
          <w:szCs w:val="20"/>
          <w:lang w:eastAsia="it-IT"/>
        </w:rPr>
        <w:t>Altro</w:t>
      </w:r>
      <w:r w:rsidRPr="00D155A9">
        <w:rPr>
          <w:rFonts w:ascii="Century Gothic" w:eastAsia="Times New Roman" w:hAnsi="Century Gothic" w:cstheme="majorHAnsi"/>
          <w:sz w:val="20"/>
          <w:szCs w:val="20"/>
          <w:lang w:eastAsia="it-IT"/>
        </w:rPr>
        <w:t>:</w:t>
      </w:r>
    </w:p>
    <w:p w14:paraId="682CAA15" w14:textId="77777777" w:rsidR="00260173" w:rsidRPr="00D155A9" w:rsidRDefault="00260173" w:rsidP="000976A9">
      <w:pPr>
        <w:widowControl w:val="0"/>
        <w:spacing w:after="0" w:line="36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it-IT"/>
        </w:rPr>
      </w:pPr>
    </w:p>
    <w:tbl>
      <w:tblPr>
        <w:tblStyle w:val="Grigliatabell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260173" w:rsidRPr="00D155A9" w14:paraId="71197ACD" w14:textId="77777777" w:rsidTr="00F55807"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</w:tcPr>
          <w:p w14:paraId="6F5027F3" w14:textId="77777777" w:rsidR="00260173" w:rsidRPr="00D155A9" w:rsidRDefault="00260173" w:rsidP="00F55807">
            <w:pPr>
              <w:spacing w:before="120" w:after="120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260173" w:rsidRPr="00D155A9" w14:paraId="1A235852" w14:textId="77777777" w:rsidTr="00F55807"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</w:tcPr>
          <w:p w14:paraId="79890F78" w14:textId="77777777" w:rsidR="00260173" w:rsidRPr="00D155A9" w:rsidRDefault="00260173" w:rsidP="00F55807">
            <w:pPr>
              <w:spacing w:before="120" w:after="120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260173" w:rsidRPr="00D155A9" w14:paraId="7025EFB7" w14:textId="77777777" w:rsidTr="00F55807"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</w:tcPr>
          <w:p w14:paraId="590000A7" w14:textId="77777777" w:rsidR="00260173" w:rsidRPr="00D155A9" w:rsidRDefault="00260173" w:rsidP="00F55807">
            <w:pPr>
              <w:spacing w:before="120" w:after="120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260173" w:rsidRPr="00D155A9" w14:paraId="5725C4D3" w14:textId="77777777" w:rsidTr="00F55807"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</w:tcPr>
          <w:p w14:paraId="7A6A32A4" w14:textId="77777777" w:rsidR="00260173" w:rsidRPr="00D155A9" w:rsidRDefault="00260173" w:rsidP="00F55807">
            <w:pPr>
              <w:spacing w:before="120" w:after="120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14:paraId="1D419B99" w14:textId="660FE944" w:rsidR="00324B0A" w:rsidRPr="00D155A9" w:rsidRDefault="00324B0A" w:rsidP="000976A9">
      <w:pPr>
        <w:widowControl w:val="0"/>
        <w:spacing w:after="0" w:line="36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it-IT"/>
        </w:rPr>
      </w:pPr>
    </w:p>
    <w:p w14:paraId="04ACA241" w14:textId="77777777" w:rsidR="00324B0A" w:rsidRPr="00D155A9" w:rsidRDefault="00324B0A" w:rsidP="000976A9">
      <w:pPr>
        <w:widowControl w:val="0"/>
        <w:spacing w:after="0" w:line="36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it-IT"/>
        </w:rPr>
      </w:pPr>
    </w:p>
    <w:p w14:paraId="5424A7DF" w14:textId="749CF9C2" w:rsidR="000976A9" w:rsidRPr="00D155A9" w:rsidRDefault="000976A9" w:rsidP="000976A9">
      <w:pPr>
        <w:widowControl w:val="0"/>
        <w:spacing w:after="0" w:line="360" w:lineRule="auto"/>
        <w:jc w:val="both"/>
        <w:rPr>
          <w:rFonts w:ascii="Century Gothic" w:eastAsia="Times New Roman" w:hAnsi="Century Gothic" w:cstheme="majorHAnsi"/>
          <w:sz w:val="20"/>
          <w:szCs w:val="20"/>
          <w:lang w:eastAsia="it-IT"/>
        </w:rPr>
      </w:pPr>
      <w:r w:rsidRPr="00D155A9">
        <w:rPr>
          <w:rFonts w:ascii="Century Gothic" w:eastAsia="Times New Roman" w:hAnsi="Century Gothic" w:cstheme="majorHAnsi"/>
          <w:sz w:val="20"/>
          <w:szCs w:val="20"/>
          <w:lang w:eastAsia="it-IT"/>
        </w:rPr>
        <w:t xml:space="preserve">Luogo e data </w:t>
      </w:r>
      <w:r w:rsidR="0073172E" w:rsidRPr="00D155A9">
        <w:rPr>
          <w:rFonts w:ascii="Century Gothic" w:eastAsia="Times New Roman" w:hAnsi="Century Gothic" w:cstheme="majorHAnsi"/>
          <w:sz w:val="20"/>
          <w:szCs w:val="20"/>
          <w:lang w:eastAsia="it-IT"/>
        </w:rPr>
        <w:t>_____________________</w:t>
      </w:r>
      <w:r w:rsidRPr="00D155A9">
        <w:rPr>
          <w:rFonts w:ascii="Century Gothic" w:eastAsia="Times New Roman" w:hAnsi="Century Gothic" w:cstheme="majorHAnsi"/>
          <w:sz w:val="20"/>
          <w:szCs w:val="20"/>
          <w:lang w:eastAsia="it-IT"/>
        </w:rPr>
        <w:t xml:space="preserve"> </w:t>
      </w:r>
    </w:p>
    <w:p w14:paraId="1D4904AF" w14:textId="77777777" w:rsidR="000976A9" w:rsidRPr="00D155A9" w:rsidRDefault="000976A9" w:rsidP="0073172E">
      <w:pPr>
        <w:widowControl w:val="0"/>
        <w:spacing w:after="0" w:line="360" w:lineRule="auto"/>
        <w:ind w:left="2977"/>
        <w:jc w:val="center"/>
        <w:rPr>
          <w:rFonts w:ascii="Century Gothic" w:eastAsia="Times New Roman" w:hAnsi="Century Gothic" w:cstheme="majorHAnsi"/>
          <w:b/>
          <w:sz w:val="20"/>
          <w:szCs w:val="20"/>
          <w:lang w:eastAsia="it-IT"/>
        </w:rPr>
      </w:pPr>
      <w:r w:rsidRPr="00D155A9">
        <w:rPr>
          <w:rFonts w:ascii="Century Gothic" w:eastAsia="Times New Roman" w:hAnsi="Century Gothic" w:cstheme="majorHAnsi"/>
          <w:b/>
          <w:sz w:val="20"/>
          <w:szCs w:val="20"/>
          <w:lang w:eastAsia="it-IT"/>
        </w:rPr>
        <w:t>FIRMA</w:t>
      </w:r>
    </w:p>
    <w:p w14:paraId="15456BEB" w14:textId="77777777" w:rsidR="000976A9" w:rsidRPr="00D155A9" w:rsidRDefault="000976A9" w:rsidP="0073172E">
      <w:pPr>
        <w:widowControl w:val="0"/>
        <w:spacing w:after="0" w:line="360" w:lineRule="auto"/>
        <w:ind w:left="2977"/>
        <w:jc w:val="center"/>
        <w:rPr>
          <w:rFonts w:ascii="Century Gothic" w:eastAsia="Times New Roman" w:hAnsi="Century Gothic" w:cstheme="majorHAnsi"/>
          <w:sz w:val="20"/>
          <w:szCs w:val="20"/>
          <w:lang w:eastAsia="it-IT"/>
        </w:rPr>
      </w:pPr>
      <w:r w:rsidRPr="00D155A9">
        <w:rPr>
          <w:rFonts w:ascii="Century Gothic" w:eastAsia="Times New Roman" w:hAnsi="Century Gothic" w:cstheme="majorHAnsi"/>
          <w:sz w:val="20"/>
          <w:szCs w:val="20"/>
          <w:lang w:eastAsia="it-IT"/>
        </w:rPr>
        <w:t>_____________________________</w:t>
      </w:r>
    </w:p>
    <w:p w14:paraId="2349CEA5" w14:textId="77777777" w:rsidR="000976A9" w:rsidRPr="00D155A9" w:rsidRDefault="000976A9" w:rsidP="0073172E">
      <w:pPr>
        <w:spacing w:after="0" w:line="360" w:lineRule="auto"/>
        <w:ind w:left="2977"/>
        <w:jc w:val="center"/>
        <w:rPr>
          <w:rFonts w:ascii="Century Gothic" w:eastAsia="Times New Roman" w:hAnsi="Century Gothic" w:cstheme="majorHAnsi"/>
          <w:color w:val="FF0000"/>
          <w:sz w:val="20"/>
          <w:szCs w:val="20"/>
          <w:lang w:eastAsia="it-IT"/>
        </w:rPr>
      </w:pPr>
      <w:r w:rsidRPr="00D155A9">
        <w:rPr>
          <w:rFonts w:ascii="Century Gothic" w:eastAsia="Times New Roman" w:hAnsi="Century Gothic" w:cstheme="majorHAnsi"/>
          <w:sz w:val="20"/>
          <w:szCs w:val="20"/>
          <w:lang w:eastAsia="it-IT"/>
        </w:rPr>
        <w:t>(Documento sottoscritto digitalmente da ______________)</w:t>
      </w:r>
    </w:p>
    <w:p w14:paraId="42AED9F2" w14:textId="76C7BAB0" w:rsidR="00701986" w:rsidRPr="00D155A9" w:rsidRDefault="00701986" w:rsidP="0073172E">
      <w:pPr>
        <w:spacing w:after="0"/>
        <w:ind w:left="2977"/>
        <w:jc w:val="both"/>
        <w:rPr>
          <w:rFonts w:ascii="Century Gothic" w:hAnsi="Century Gothic" w:cstheme="majorHAnsi"/>
          <w:sz w:val="20"/>
          <w:szCs w:val="20"/>
        </w:rPr>
      </w:pPr>
    </w:p>
    <w:p w14:paraId="00A35568" w14:textId="77777777" w:rsidR="00701986" w:rsidRPr="00D155A9" w:rsidRDefault="00701986" w:rsidP="00701986">
      <w:pPr>
        <w:spacing w:after="0"/>
        <w:jc w:val="both"/>
        <w:rPr>
          <w:rFonts w:ascii="Century Gothic" w:hAnsi="Century Gothic" w:cstheme="majorHAnsi"/>
          <w:i/>
          <w:sz w:val="20"/>
          <w:szCs w:val="20"/>
        </w:rPr>
      </w:pPr>
    </w:p>
    <w:p w14:paraId="14E74B8A" w14:textId="77777777" w:rsidR="00321BBB" w:rsidRDefault="00321BBB" w:rsidP="007D1DB0">
      <w:pPr>
        <w:tabs>
          <w:tab w:val="left" w:pos="360"/>
        </w:tabs>
        <w:suppressAutoHyphens/>
        <w:autoSpaceDE w:val="0"/>
        <w:autoSpaceDN w:val="0"/>
        <w:adjustRightInd w:val="0"/>
        <w:spacing w:line="288" w:lineRule="auto"/>
        <w:ind w:right="-6"/>
        <w:contextualSpacing/>
        <w:jc w:val="both"/>
        <w:rPr>
          <w:rFonts w:ascii="Century Gothic" w:hAnsi="Century Gothic" w:cs="Arial"/>
          <w:sz w:val="16"/>
          <w:szCs w:val="16"/>
        </w:rPr>
      </w:pPr>
    </w:p>
    <w:p w14:paraId="4DCD0E88" w14:textId="77777777" w:rsidR="00321BBB" w:rsidRDefault="00321BBB" w:rsidP="007D1DB0">
      <w:pPr>
        <w:tabs>
          <w:tab w:val="left" w:pos="360"/>
        </w:tabs>
        <w:suppressAutoHyphens/>
        <w:autoSpaceDE w:val="0"/>
        <w:autoSpaceDN w:val="0"/>
        <w:adjustRightInd w:val="0"/>
        <w:spacing w:line="288" w:lineRule="auto"/>
        <w:ind w:right="-6"/>
        <w:contextualSpacing/>
        <w:jc w:val="both"/>
        <w:rPr>
          <w:rFonts w:ascii="Century Gothic" w:hAnsi="Century Gothic" w:cs="Arial"/>
          <w:sz w:val="16"/>
          <w:szCs w:val="16"/>
        </w:rPr>
      </w:pPr>
    </w:p>
    <w:p w14:paraId="542A8F53" w14:textId="77777777" w:rsidR="00321BBB" w:rsidRDefault="00321BBB" w:rsidP="007D1DB0">
      <w:pPr>
        <w:tabs>
          <w:tab w:val="left" w:pos="360"/>
        </w:tabs>
        <w:suppressAutoHyphens/>
        <w:autoSpaceDE w:val="0"/>
        <w:autoSpaceDN w:val="0"/>
        <w:adjustRightInd w:val="0"/>
        <w:spacing w:line="288" w:lineRule="auto"/>
        <w:ind w:right="-6"/>
        <w:contextualSpacing/>
        <w:jc w:val="both"/>
        <w:rPr>
          <w:rFonts w:ascii="Century Gothic" w:hAnsi="Century Gothic" w:cs="Arial"/>
          <w:sz w:val="16"/>
          <w:szCs w:val="16"/>
        </w:rPr>
      </w:pPr>
    </w:p>
    <w:p w14:paraId="2FCAF9BE" w14:textId="77777777" w:rsidR="00D6777D" w:rsidRPr="00786C0F" w:rsidRDefault="00D6777D" w:rsidP="00D6777D">
      <w:pPr>
        <w:pBdr>
          <w:bottom w:val="single" w:sz="12" w:space="1" w:color="auto"/>
        </w:pBdr>
        <w:spacing w:after="0"/>
        <w:jc w:val="both"/>
        <w:rPr>
          <w:rFonts w:ascii="Century Gothic" w:hAnsi="Century Gothic" w:cstheme="majorHAnsi"/>
          <w:i/>
          <w:sz w:val="20"/>
          <w:szCs w:val="20"/>
        </w:rPr>
      </w:pPr>
    </w:p>
    <w:p w14:paraId="69150932" w14:textId="602780E9" w:rsidR="00321BBB" w:rsidRDefault="00321BBB" w:rsidP="007D1DB0">
      <w:pPr>
        <w:tabs>
          <w:tab w:val="left" w:pos="360"/>
        </w:tabs>
        <w:suppressAutoHyphens/>
        <w:autoSpaceDE w:val="0"/>
        <w:autoSpaceDN w:val="0"/>
        <w:adjustRightInd w:val="0"/>
        <w:spacing w:line="288" w:lineRule="auto"/>
        <w:ind w:right="-6"/>
        <w:contextualSpacing/>
        <w:jc w:val="both"/>
        <w:rPr>
          <w:rFonts w:ascii="Century Gothic" w:hAnsi="Century Gothic" w:cs="Arial"/>
          <w:sz w:val="16"/>
          <w:szCs w:val="16"/>
        </w:rPr>
      </w:pPr>
      <w:bookmarkStart w:id="0" w:name="_GoBack"/>
      <w:bookmarkEnd w:id="0"/>
    </w:p>
    <w:p w14:paraId="134E9C33" w14:textId="084563DF" w:rsidR="007D1DB0" w:rsidRPr="00117A5B" w:rsidRDefault="007D1DB0" w:rsidP="007D1DB0">
      <w:pPr>
        <w:tabs>
          <w:tab w:val="left" w:pos="360"/>
        </w:tabs>
        <w:suppressAutoHyphens/>
        <w:autoSpaceDE w:val="0"/>
        <w:autoSpaceDN w:val="0"/>
        <w:adjustRightInd w:val="0"/>
        <w:spacing w:line="288" w:lineRule="auto"/>
        <w:ind w:right="-6"/>
        <w:contextualSpacing/>
        <w:jc w:val="both"/>
        <w:rPr>
          <w:rFonts w:ascii="Century Gothic" w:hAnsi="Century Gothic" w:cs="Arial"/>
          <w:sz w:val="16"/>
          <w:szCs w:val="16"/>
        </w:rPr>
      </w:pPr>
      <w:r w:rsidRPr="00117A5B">
        <w:rPr>
          <w:rFonts w:ascii="Century Gothic" w:hAnsi="Century Gothic" w:cs="Arial"/>
          <w:sz w:val="16"/>
          <w:szCs w:val="16"/>
        </w:rPr>
        <w:t>I dati raccolti dal Politecnico di Torino saranno trattati, anche con strumenti informatici, ai sensi delle norme vigenti (regolamento europeo n. 679/2016, c.d. GDPR, e disciplina nazionale), esclusivamente nell’ambito della presente procedura.</w:t>
      </w:r>
    </w:p>
    <w:p w14:paraId="49CB0CC5" w14:textId="77777777" w:rsidR="007D1DB0" w:rsidRPr="00117A5B" w:rsidRDefault="007D1DB0" w:rsidP="007D1DB0">
      <w:pPr>
        <w:tabs>
          <w:tab w:val="left" w:pos="360"/>
        </w:tabs>
        <w:suppressAutoHyphens/>
        <w:autoSpaceDE w:val="0"/>
        <w:autoSpaceDN w:val="0"/>
        <w:adjustRightInd w:val="0"/>
        <w:spacing w:line="288" w:lineRule="auto"/>
        <w:ind w:right="-6"/>
        <w:contextualSpacing/>
        <w:jc w:val="both"/>
        <w:rPr>
          <w:rFonts w:ascii="Century Gothic" w:hAnsi="Century Gothic" w:cs="Arial"/>
          <w:sz w:val="16"/>
          <w:szCs w:val="16"/>
        </w:rPr>
      </w:pPr>
      <w:r w:rsidRPr="00117A5B">
        <w:rPr>
          <w:rFonts w:ascii="Century Gothic" w:hAnsi="Century Gothic"/>
          <w:bCs/>
          <w:sz w:val="16"/>
          <w:szCs w:val="16"/>
        </w:rPr>
        <w:t>Titolare del trattamento</w:t>
      </w:r>
      <w:r w:rsidRPr="00117A5B">
        <w:rPr>
          <w:rFonts w:ascii="Century Gothic" w:hAnsi="Century Gothic" w:cs="Arial"/>
          <w:sz w:val="16"/>
          <w:szCs w:val="16"/>
        </w:rPr>
        <w:t> dei dati è il Politecnico di Torino, con sede in C.so Duca degli Abruzzi, n. 24, 10129 Torino, nella persona del Rettore. I dati di contatto del Titolare sono PEC: </w:t>
      </w:r>
      <w:hyperlink r:id="rId8" w:history="1">
        <w:r w:rsidRPr="00117A5B">
          <w:rPr>
            <w:rStyle w:val="Collegamentoipertestuale"/>
            <w:rFonts w:ascii="Century Gothic" w:hAnsi="Century Gothic"/>
            <w:sz w:val="16"/>
            <w:szCs w:val="16"/>
          </w:rPr>
          <w:t>politecnicoditorino@pec.polito.it</w:t>
        </w:r>
      </w:hyperlink>
      <w:r w:rsidRPr="00117A5B">
        <w:rPr>
          <w:rFonts w:ascii="Century Gothic" w:hAnsi="Century Gothic" w:cs="Arial"/>
          <w:sz w:val="16"/>
          <w:szCs w:val="16"/>
        </w:rPr>
        <w:t xml:space="preserve">. </w:t>
      </w:r>
      <w:r w:rsidRPr="00117A5B">
        <w:rPr>
          <w:rFonts w:ascii="Century Gothic" w:hAnsi="Century Gothic"/>
          <w:bCs/>
          <w:sz w:val="16"/>
          <w:szCs w:val="16"/>
        </w:rPr>
        <w:t>Responsabile della protezione dei dati</w:t>
      </w:r>
      <w:r w:rsidRPr="00117A5B">
        <w:rPr>
          <w:rFonts w:ascii="Century Gothic" w:hAnsi="Century Gothic" w:cs="Arial"/>
          <w:sz w:val="16"/>
          <w:szCs w:val="16"/>
        </w:rPr>
        <w:t> del Politecnico di Torino, nella versione inglese </w:t>
      </w:r>
      <w:r w:rsidRPr="00117A5B">
        <w:rPr>
          <w:rFonts w:ascii="Century Gothic" w:hAnsi="Century Gothic"/>
          <w:iCs/>
          <w:sz w:val="16"/>
          <w:szCs w:val="16"/>
        </w:rPr>
        <w:t xml:space="preserve">Data </w:t>
      </w:r>
      <w:proofErr w:type="spellStart"/>
      <w:r w:rsidRPr="00117A5B">
        <w:rPr>
          <w:rFonts w:ascii="Century Gothic" w:hAnsi="Century Gothic"/>
          <w:iCs/>
          <w:sz w:val="16"/>
          <w:szCs w:val="16"/>
        </w:rPr>
        <w:t>protection</w:t>
      </w:r>
      <w:proofErr w:type="spellEnd"/>
      <w:r w:rsidRPr="00117A5B">
        <w:rPr>
          <w:rFonts w:ascii="Century Gothic" w:hAnsi="Century Gothic"/>
          <w:iCs/>
          <w:sz w:val="16"/>
          <w:szCs w:val="16"/>
        </w:rPr>
        <w:t xml:space="preserve"> </w:t>
      </w:r>
      <w:proofErr w:type="spellStart"/>
      <w:r w:rsidRPr="00117A5B">
        <w:rPr>
          <w:rFonts w:ascii="Century Gothic" w:hAnsi="Century Gothic"/>
          <w:iCs/>
          <w:sz w:val="16"/>
          <w:szCs w:val="16"/>
        </w:rPr>
        <w:t>officer</w:t>
      </w:r>
      <w:proofErr w:type="spellEnd"/>
      <w:r w:rsidRPr="00117A5B">
        <w:rPr>
          <w:rFonts w:ascii="Century Gothic" w:hAnsi="Century Gothic" w:cs="Arial"/>
          <w:sz w:val="16"/>
          <w:szCs w:val="16"/>
        </w:rPr>
        <w:t>, al quale gli interessati (persone fisiche cui si riferiscono i dati) possono rivolgersi per questioni relative al trattamento dei loro dati personali e all'esercizio dei loro diritti, è l'Avv. Nicoletta ROZ, contattabile al seguente indirizzo: </w:t>
      </w:r>
      <w:hyperlink r:id="rId9" w:history="1">
        <w:r w:rsidRPr="00117A5B">
          <w:rPr>
            <w:rStyle w:val="Collegamentoipertestuale"/>
            <w:rFonts w:ascii="Century Gothic" w:hAnsi="Century Gothic"/>
            <w:sz w:val="16"/>
            <w:szCs w:val="16"/>
          </w:rPr>
          <w:t>dpo@polito.it</w:t>
        </w:r>
      </w:hyperlink>
      <w:r w:rsidRPr="00117A5B">
        <w:rPr>
          <w:rFonts w:ascii="Century Gothic" w:hAnsi="Century Gothic"/>
          <w:color w:val="0000FF"/>
          <w:sz w:val="16"/>
          <w:szCs w:val="16"/>
          <w:u w:val="single"/>
        </w:rPr>
        <w:t xml:space="preserve">; </w:t>
      </w:r>
      <w:r w:rsidRPr="00117A5B">
        <w:rPr>
          <w:rFonts w:ascii="Century Gothic" w:hAnsi="Century Gothic" w:cs="Arial"/>
          <w:sz w:val="16"/>
          <w:szCs w:val="16"/>
        </w:rPr>
        <w:t>PEC: </w:t>
      </w:r>
      <w:hyperlink r:id="rId10" w:history="1">
        <w:r w:rsidRPr="00117A5B">
          <w:rPr>
            <w:rStyle w:val="Collegamentoipertestuale"/>
            <w:rFonts w:ascii="Century Gothic" w:hAnsi="Century Gothic"/>
            <w:sz w:val="16"/>
            <w:szCs w:val="16"/>
          </w:rPr>
          <w:t>dpo@pec.polito.it</w:t>
        </w:r>
      </w:hyperlink>
      <w:r w:rsidRPr="00117A5B">
        <w:rPr>
          <w:rFonts w:ascii="Century Gothic" w:hAnsi="Century Gothic"/>
          <w:color w:val="0000FF"/>
          <w:sz w:val="16"/>
          <w:szCs w:val="16"/>
          <w:u w:val="single"/>
        </w:rPr>
        <w:t>.</w:t>
      </w:r>
    </w:p>
    <w:p w14:paraId="0DB5BCE8" w14:textId="77777777" w:rsidR="007D1DB0" w:rsidRPr="00117A5B" w:rsidRDefault="007D1DB0" w:rsidP="007D1DB0">
      <w:pPr>
        <w:tabs>
          <w:tab w:val="left" w:pos="360"/>
        </w:tabs>
        <w:suppressAutoHyphens/>
        <w:autoSpaceDE w:val="0"/>
        <w:autoSpaceDN w:val="0"/>
        <w:adjustRightInd w:val="0"/>
        <w:spacing w:line="288" w:lineRule="auto"/>
        <w:ind w:right="-6"/>
        <w:contextualSpacing/>
        <w:jc w:val="both"/>
        <w:rPr>
          <w:rFonts w:ascii="Century Gothic" w:hAnsi="Century Gothic" w:cs="Arial"/>
          <w:sz w:val="16"/>
          <w:szCs w:val="16"/>
        </w:rPr>
      </w:pPr>
      <w:r w:rsidRPr="00117A5B">
        <w:rPr>
          <w:rFonts w:ascii="Century Gothic" w:hAnsi="Century Gothic" w:cs="Arial"/>
          <w:sz w:val="16"/>
          <w:szCs w:val="16"/>
        </w:rPr>
        <w:t>La presentazione dell’offerta implica la conoscenza e accettazione, da parte dell’offerente, delle modalità di trattamento, raccolta e comunicazione innanzi menzionate.</w:t>
      </w:r>
    </w:p>
    <w:p w14:paraId="1604BDEC" w14:textId="39B94310" w:rsidR="00B41FFC" w:rsidRPr="00117A5B" w:rsidRDefault="00B41FFC" w:rsidP="007D1DB0">
      <w:pPr>
        <w:tabs>
          <w:tab w:val="left" w:pos="360"/>
        </w:tabs>
        <w:suppressAutoHyphens/>
        <w:autoSpaceDE w:val="0"/>
        <w:autoSpaceDN w:val="0"/>
        <w:adjustRightInd w:val="0"/>
        <w:spacing w:line="288" w:lineRule="auto"/>
        <w:ind w:right="-6"/>
        <w:contextualSpacing/>
        <w:jc w:val="both"/>
        <w:rPr>
          <w:rFonts w:ascii="Century Gothic" w:hAnsi="Century Gothic" w:cs="Arial"/>
          <w:sz w:val="16"/>
          <w:szCs w:val="16"/>
        </w:rPr>
      </w:pPr>
    </w:p>
    <w:sectPr w:rsidR="00B41FFC" w:rsidRPr="00117A5B" w:rsidSect="00672062">
      <w:headerReference w:type="default" r:id="rId11"/>
      <w:footerReference w:type="default" r:id="rId12"/>
      <w:pgSz w:w="11906" w:h="16838"/>
      <w:pgMar w:top="851" w:right="1134" w:bottom="993" w:left="1134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4B028" w14:textId="77777777" w:rsidR="001E5636" w:rsidRDefault="001E5636" w:rsidP="00D3246D">
      <w:pPr>
        <w:spacing w:after="0" w:line="240" w:lineRule="auto"/>
      </w:pPr>
      <w:r>
        <w:separator/>
      </w:r>
    </w:p>
  </w:endnote>
  <w:endnote w:type="continuationSeparator" w:id="0">
    <w:p w14:paraId="2C606042" w14:textId="77777777" w:rsidR="001E5636" w:rsidRDefault="001E5636" w:rsidP="00D32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5E0D5" w14:textId="79ECD6F8" w:rsidR="00C13731" w:rsidRPr="00C13731" w:rsidRDefault="00D3246D" w:rsidP="00C13731">
    <w:pPr>
      <w:pStyle w:val="Pidipagina"/>
      <w:jc w:val="right"/>
      <w:rPr>
        <w:sz w:val="20"/>
        <w:szCs w:val="20"/>
      </w:rPr>
    </w:pPr>
    <w:r w:rsidRPr="00D3246D">
      <w:rPr>
        <w:sz w:val="20"/>
        <w:szCs w:val="20"/>
      </w:rPr>
      <w:fldChar w:fldCharType="begin"/>
    </w:r>
    <w:r w:rsidRPr="00D3246D">
      <w:rPr>
        <w:sz w:val="20"/>
        <w:szCs w:val="20"/>
      </w:rPr>
      <w:instrText>PAGE  \* Arabic</w:instrText>
    </w:r>
    <w:r w:rsidRPr="00D3246D">
      <w:rPr>
        <w:sz w:val="20"/>
        <w:szCs w:val="20"/>
      </w:rPr>
      <w:fldChar w:fldCharType="separate"/>
    </w:r>
    <w:r w:rsidR="00D6777D">
      <w:rPr>
        <w:noProof/>
        <w:sz w:val="20"/>
        <w:szCs w:val="20"/>
      </w:rPr>
      <w:t>1</w:t>
    </w:r>
    <w:r w:rsidRPr="00D3246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AA9C8" w14:textId="77777777" w:rsidR="001E5636" w:rsidRDefault="001E5636" w:rsidP="00D3246D">
      <w:pPr>
        <w:spacing w:after="0" w:line="240" w:lineRule="auto"/>
      </w:pPr>
      <w:r>
        <w:separator/>
      </w:r>
    </w:p>
  </w:footnote>
  <w:footnote w:type="continuationSeparator" w:id="0">
    <w:p w14:paraId="76B24085" w14:textId="77777777" w:rsidR="001E5636" w:rsidRDefault="001E5636" w:rsidP="00D32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2FE79" w14:textId="783897DD" w:rsidR="00520791" w:rsidRDefault="006139B7" w:rsidP="00520791">
    <w:pPr>
      <w:pStyle w:val="Intestazione"/>
    </w:pPr>
    <w:r w:rsidRPr="007A0FBA">
      <w:rPr>
        <w:b/>
        <w:noProof/>
        <w:color w:val="0000FF"/>
        <w:sz w:val="46"/>
        <w:szCs w:val="46"/>
        <w:lang w:eastAsia="it-IT"/>
      </w:rPr>
      <w:drawing>
        <wp:inline distT="0" distB="0" distL="0" distR="0" wp14:anchorId="2D8425B3" wp14:editId="3B540A2F">
          <wp:extent cx="1943100" cy="8572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54B7C8" w14:textId="4FFF5107" w:rsidR="00520791" w:rsidRDefault="00520791" w:rsidP="00520791">
    <w:pPr>
      <w:pStyle w:val="Intestazione"/>
    </w:pPr>
  </w:p>
  <w:p w14:paraId="10D44A05" w14:textId="77777777" w:rsidR="00520791" w:rsidRPr="00520791" w:rsidRDefault="00520791" w:rsidP="0052079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45452"/>
    <w:multiLevelType w:val="hybridMultilevel"/>
    <w:tmpl w:val="3FE81E10"/>
    <w:lvl w:ilvl="0" w:tplc="4C9EDB7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90B71"/>
    <w:multiLevelType w:val="hybridMultilevel"/>
    <w:tmpl w:val="66C070F4"/>
    <w:lvl w:ilvl="0" w:tplc="B9EC05CE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54BD7"/>
    <w:multiLevelType w:val="hybridMultilevel"/>
    <w:tmpl w:val="6A8E2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2E65"/>
    <w:multiLevelType w:val="hybridMultilevel"/>
    <w:tmpl w:val="1144A82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0420C"/>
    <w:multiLevelType w:val="hybridMultilevel"/>
    <w:tmpl w:val="86806AA8"/>
    <w:lvl w:ilvl="0" w:tplc="76E808E4">
      <w:start w:val="1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61C2B"/>
    <w:multiLevelType w:val="hybridMultilevel"/>
    <w:tmpl w:val="1B2E1544"/>
    <w:lvl w:ilvl="0" w:tplc="8E54A5D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63F25"/>
    <w:multiLevelType w:val="multilevel"/>
    <w:tmpl w:val="312275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3C8209D5"/>
    <w:multiLevelType w:val="hybridMultilevel"/>
    <w:tmpl w:val="4636D206"/>
    <w:lvl w:ilvl="0" w:tplc="F830F09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84624"/>
    <w:multiLevelType w:val="hybridMultilevel"/>
    <w:tmpl w:val="1B944DD4"/>
    <w:lvl w:ilvl="0" w:tplc="2124E56E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2124E56E">
      <w:numFmt w:val="bullet"/>
      <w:lvlText w:val="-"/>
      <w:lvlJc w:val="left"/>
      <w:pPr>
        <w:ind w:left="1866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6036E7F"/>
    <w:multiLevelType w:val="hybridMultilevel"/>
    <w:tmpl w:val="86307CFE"/>
    <w:lvl w:ilvl="0" w:tplc="0DFCFC16">
      <w:start w:val="4"/>
      <w:numFmt w:val="bullet"/>
      <w:lvlText w:val="-"/>
      <w:lvlJc w:val="left"/>
      <w:pPr>
        <w:ind w:left="1004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7775EF5"/>
    <w:multiLevelType w:val="hybridMultilevel"/>
    <w:tmpl w:val="41AE39A2"/>
    <w:lvl w:ilvl="0" w:tplc="5F9C7B04">
      <w:numFmt w:val="bullet"/>
      <w:lvlText w:val="-"/>
      <w:lvlJc w:val="left"/>
      <w:pPr>
        <w:ind w:left="735" w:hanging="375"/>
      </w:pPr>
      <w:rPr>
        <w:rFonts w:ascii="Garamond" w:eastAsia="Times New Roman" w:hAnsi="Garamond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37DCE"/>
    <w:multiLevelType w:val="hybridMultilevel"/>
    <w:tmpl w:val="3C68C6E4"/>
    <w:lvl w:ilvl="0" w:tplc="6C3EF59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A1E2A21"/>
    <w:multiLevelType w:val="hybridMultilevel"/>
    <w:tmpl w:val="7516478C"/>
    <w:lvl w:ilvl="0" w:tplc="8DB2507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2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1"/>
  </w:num>
  <w:num w:numId="10">
    <w:abstractNumId w:val="3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E32"/>
    <w:rsid w:val="000126B7"/>
    <w:rsid w:val="0003770B"/>
    <w:rsid w:val="00041CF4"/>
    <w:rsid w:val="00057E6A"/>
    <w:rsid w:val="00095942"/>
    <w:rsid w:val="000976A9"/>
    <w:rsid w:val="000C5B46"/>
    <w:rsid w:val="00117A5B"/>
    <w:rsid w:val="00120EB2"/>
    <w:rsid w:val="0012771A"/>
    <w:rsid w:val="001E5636"/>
    <w:rsid w:val="001E652A"/>
    <w:rsid w:val="00260173"/>
    <w:rsid w:val="00265ECC"/>
    <w:rsid w:val="002749BF"/>
    <w:rsid w:val="00285998"/>
    <w:rsid w:val="002E140A"/>
    <w:rsid w:val="002E1841"/>
    <w:rsid w:val="002E65C3"/>
    <w:rsid w:val="0032018C"/>
    <w:rsid w:val="00321BBB"/>
    <w:rsid w:val="00324B0A"/>
    <w:rsid w:val="00397D81"/>
    <w:rsid w:val="003D4F73"/>
    <w:rsid w:val="00410C16"/>
    <w:rsid w:val="00420752"/>
    <w:rsid w:val="00421522"/>
    <w:rsid w:val="004278B0"/>
    <w:rsid w:val="004315A0"/>
    <w:rsid w:val="00440C97"/>
    <w:rsid w:val="0044175E"/>
    <w:rsid w:val="004450BF"/>
    <w:rsid w:val="00457E2E"/>
    <w:rsid w:val="00465278"/>
    <w:rsid w:val="00465F4F"/>
    <w:rsid w:val="00495AE7"/>
    <w:rsid w:val="004C3FB0"/>
    <w:rsid w:val="00513420"/>
    <w:rsid w:val="00520791"/>
    <w:rsid w:val="0053065B"/>
    <w:rsid w:val="00530EB0"/>
    <w:rsid w:val="0053376A"/>
    <w:rsid w:val="00562124"/>
    <w:rsid w:val="00565860"/>
    <w:rsid w:val="005713DF"/>
    <w:rsid w:val="0058150E"/>
    <w:rsid w:val="005D0FF4"/>
    <w:rsid w:val="006139B7"/>
    <w:rsid w:val="00614A63"/>
    <w:rsid w:val="00630A0C"/>
    <w:rsid w:val="0064732C"/>
    <w:rsid w:val="00656770"/>
    <w:rsid w:val="00672062"/>
    <w:rsid w:val="006B6D3A"/>
    <w:rsid w:val="00700ED6"/>
    <w:rsid w:val="00701986"/>
    <w:rsid w:val="0070559C"/>
    <w:rsid w:val="0070681C"/>
    <w:rsid w:val="0073172E"/>
    <w:rsid w:val="00750CD1"/>
    <w:rsid w:val="00767DBF"/>
    <w:rsid w:val="00792ABE"/>
    <w:rsid w:val="007971BD"/>
    <w:rsid w:val="007A061D"/>
    <w:rsid w:val="007B170C"/>
    <w:rsid w:val="007D1DB0"/>
    <w:rsid w:val="007F51E4"/>
    <w:rsid w:val="008712E1"/>
    <w:rsid w:val="008A78E7"/>
    <w:rsid w:val="008C5EA5"/>
    <w:rsid w:val="008E60B9"/>
    <w:rsid w:val="00912888"/>
    <w:rsid w:val="00915F96"/>
    <w:rsid w:val="009177EB"/>
    <w:rsid w:val="0095043A"/>
    <w:rsid w:val="00967D61"/>
    <w:rsid w:val="00982DD4"/>
    <w:rsid w:val="009A0FFF"/>
    <w:rsid w:val="009C0897"/>
    <w:rsid w:val="009C4C99"/>
    <w:rsid w:val="009D0AFC"/>
    <w:rsid w:val="009E0410"/>
    <w:rsid w:val="00A10EE8"/>
    <w:rsid w:val="00A64210"/>
    <w:rsid w:val="00AA459D"/>
    <w:rsid w:val="00AC3DFC"/>
    <w:rsid w:val="00AE0ABB"/>
    <w:rsid w:val="00AE6E32"/>
    <w:rsid w:val="00B36D6D"/>
    <w:rsid w:val="00B37F78"/>
    <w:rsid w:val="00B41FFC"/>
    <w:rsid w:val="00B61C98"/>
    <w:rsid w:val="00B75CE3"/>
    <w:rsid w:val="00BD404D"/>
    <w:rsid w:val="00BE3053"/>
    <w:rsid w:val="00C13731"/>
    <w:rsid w:val="00C13764"/>
    <w:rsid w:val="00C247B2"/>
    <w:rsid w:val="00C30940"/>
    <w:rsid w:val="00C726DE"/>
    <w:rsid w:val="00C839CF"/>
    <w:rsid w:val="00CD3B2F"/>
    <w:rsid w:val="00D10D23"/>
    <w:rsid w:val="00D155A9"/>
    <w:rsid w:val="00D31768"/>
    <w:rsid w:val="00D3246D"/>
    <w:rsid w:val="00D333E7"/>
    <w:rsid w:val="00D474FA"/>
    <w:rsid w:val="00D61CA7"/>
    <w:rsid w:val="00D6777D"/>
    <w:rsid w:val="00D67847"/>
    <w:rsid w:val="00DA0805"/>
    <w:rsid w:val="00DD376B"/>
    <w:rsid w:val="00DD4C31"/>
    <w:rsid w:val="00DE79B1"/>
    <w:rsid w:val="00E3180E"/>
    <w:rsid w:val="00E934AC"/>
    <w:rsid w:val="00EB3350"/>
    <w:rsid w:val="00EE7AC8"/>
    <w:rsid w:val="00F07B11"/>
    <w:rsid w:val="00F2553D"/>
    <w:rsid w:val="00F55CB3"/>
    <w:rsid w:val="00F64538"/>
    <w:rsid w:val="00F83C12"/>
    <w:rsid w:val="00FA04AA"/>
    <w:rsid w:val="00FD1747"/>
    <w:rsid w:val="00FD2C05"/>
    <w:rsid w:val="00FE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845C879"/>
  <w15:docId w15:val="{D08533CA-D5CF-4461-9BF8-9C466F4F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4A63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C3D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C3DFC"/>
    <w:pPr>
      <w:keepNext/>
      <w:widowControl w:val="0"/>
      <w:autoSpaceDE w:val="0"/>
      <w:autoSpaceDN w:val="0"/>
      <w:adjustRightInd w:val="0"/>
      <w:spacing w:after="0" w:line="360" w:lineRule="auto"/>
      <w:jc w:val="center"/>
      <w:outlineLvl w:val="3"/>
    </w:pPr>
    <w:rPr>
      <w:rFonts w:ascii="Garamond" w:eastAsia="Times New Roman" w:hAnsi="Garamond" w:cs="Tahoma"/>
      <w:b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E6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AE6E32"/>
    <w:pPr>
      <w:tabs>
        <w:tab w:val="center" w:pos="4819"/>
        <w:tab w:val="right" w:pos="9638"/>
      </w:tabs>
      <w:suppressAutoHyphens/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6E32"/>
    <w:rPr>
      <w:rFonts w:ascii="Garamond" w:eastAsia="Times New Roman" w:hAnsi="Garamond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AE6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2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2124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562124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56212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56212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21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2124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562124"/>
    <w:pPr>
      <w:spacing w:after="200" w:line="276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62124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D324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246D"/>
  </w:style>
  <w:style w:type="character" w:customStyle="1" w:styleId="Titolo4Carattere">
    <w:name w:val="Titolo 4 Carattere"/>
    <w:basedOn w:val="Carpredefinitoparagrafo"/>
    <w:link w:val="Titolo4"/>
    <w:uiPriority w:val="9"/>
    <w:rsid w:val="00AC3DFC"/>
    <w:rPr>
      <w:rFonts w:ascii="Garamond" w:eastAsia="Times New Roman" w:hAnsi="Garamond" w:cs="Tahoma"/>
      <w:b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C3D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324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tecnicoditorino@pec.polito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po@pec.polit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polito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D8FAD-DC69-4BB2-B5E9-6DDCCCCB2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SCCMPREPRO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ULZEGA  DONATELLA</dc:creator>
  <cp:keywords/>
  <dc:description/>
  <cp:lastModifiedBy>Fidale  Anna</cp:lastModifiedBy>
  <cp:revision>25</cp:revision>
  <cp:lastPrinted>2022-05-23T08:49:00Z</cp:lastPrinted>
  <dcterms:created xsi:type="dcterms:W3CDTF">2022-05-23T11:01:00Z</dcterms:created>
  <dcterms:modified xsi:type="dcterms:W3CDTF">2022-05-23T13:12:00Z</dcterms:modified>
</cp:coreProperties>
</file>