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E1CD" w14:textId="03960CBD" w:rsidR="00265ECC" w:rsidRPr="00FC1FB5" w:rsidRDefault="00265ECC" w:rsidP="008966A7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zh-CN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zh-CN"/>
        </w:rPr>
        <w:t>POLITECNICO DI TORINO</w:t>
      </w:r>
    </w:p>
    <w:p w14:paraId="1673F232" w14:textId="404F67FB" w:rsidR="006E5599" w:rsidRPr="00FC1FB5" w:rsidRDefault="00361BBB" w:rsidP="00361BB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Eventi culturali 202</w:t>
      </w:r>
      <w:r w:rsidR="0005350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4</w:t>
      </w:r>
      <w:r w:rsidR="006E5599"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 xml:space="preserve"> </w:t>
      </w:r>
    </w:p>
    <w:p w14:paraId="3348A9D3" w14:textId="77777777" w:rsidR="00361BBB" w:rsidRPr="00FC1FB5" w:rsidRDefault="00361BBB" w:rsidP="00361BB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</w:p>
    <w:p w14:paraId="6D1F419C" w14:textId="5A4DE3DA" w:rsidR="00AE6E32" w:rsidRPr="00FC1FB5" w:rsidRDefault="00AE6E32" w:rsidP="00AE6E32">
      <w:pPr>
        <w:pStyle w:val="NormaleWeb"/>
        <w:spacing w:before="0" w:beforeAutospacing="0" w:after="0" w:afterAutospacing="0"/>
        <w:jc w:val="both"/>
        <w:rPr>
          <w:rFonts w:ascii="Century Gothic" w:hAnsi="Century Gothic" w:cstheme="majorHAnsi"/>
          <w:sz w:val="20"/>
          <w:szCs w:val="20"/>
        </w:rPr>
      </w:pPr>
    </w:p>
    <w:p w14:paraId="4C0065A3" w14:textId="3C79B5F1" w:rsidR="00520791" w:rsidRPr="00FC1FB5" w:rsidRDefault="00C0686B" w:rsidP="006202B0">
      <w:pPr>
        <w:pStyle w:val="NormaleWeb"/>
        <w:spacing w:before="0" w:beforeAutospacing="0" w:after="0" w:afterAutospacing="0"/>
        <w:jc w:val="center"/>
        <w:rPr>
          <w:rFonts w:ascii="Century Gothic" w:hAnsi="Century Gothic" w:cstheme="majorHAnsi"/>
          <w:b/>
          <w:color w:val="0070C0"/>
          <w:sz w:val="20"/>
          <w:szCs w:val="20"/>
        </w:rPr>
      </w:pPr>
      <w:r w:rsidRPr="00FC1FB5">
        <w:rPr>
          <w:rFonts w:ascii="Century Gothic" w:hAnsi="Century Gothic" w:cstheme="majorHAnsi"/>
          <w:b/>
          <w:color w:val="0070C0"/>
          <w:sz w:val="20"/>
          <w:szCs w:val="20"/>
        </w:rPr>
        <w:t xml:space="preserve">PROPOSTA </w:t>
      </w:r>
      <w:r w:rsidR="0032018C" w:rsidRPr="00FC1FB5">
        <w:rPr>
          <w:rFonts w:ascii="Century Gothic" w:hAnsi="Century Gothic" w:cstheme="majorHAnsi"/>
          <w:b/>
          <w:color w:val="0070C0"/>
          <w:sz w:val="20"/>
          <w:szCs w:val="20"/>
        </w:rPr>
        <w:t>DI SPONSORIZZAZIONE</w:t>
      </w:r>
    </w:p>
    <w:p w14:paraId="709ED1EF" w14:textId="4BC8841D" w:rsidR="006C3615" w:rsidRPr="00FC1FB5" w:rsidRDefault="006C3615" w:rsidP="006202B0">
      <w:pPr>
        <w:pStyle w:val="NormaleWeb"/>
        <w:spacing w:before="0" w:beforeAutospacing="0" w:after="0" w:afterAutospacing="0"/>
        <w:jc w:val="center"/>
        <w:rPr>
          <w:rFonts w:ascii="Century Gothic" w:hAnsi="Century Gothic" w:cstheme="majorHAnsi"/>
          <w:b/>
          <w:i/>
          <w:color w:val="0070C0"/>
          <w:sz w:val="20"/>
          <w:szCs w:val="20"/>
        </w:rPr>
      </w:pPr>
      <w:r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Trasmettere a </w:t>
      </w:r>
      <w:hyperlink r:id="rId8" w:history="1">
        <w:r w:rsidR="00530090" w:rsidRPr="00FC1FB5">
          <w:rPr>
            <w:rStyle w:val="Collegamentoipertestuale"/>
            <w:rFonts w:ascii="Century Gothic" w:hAnsi="Century Gothic" w:cstheme="majorHAnsi"/>
            <w:b/>
            <w:i/>
            <w:sz w:val="20"/>
            <w:szCs w:val="20"/>
          </w:rPr>
          <w:t>eventi.fundraising@polito.it</w:t>
        </w:r>
      </w:hyperlink>
      <w:r w:rsidR="00B81A46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 </w:t>
      </w:r>
      <w:r w:rsidR="0035537B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entro </w:t>
      </w:r>
      <w:r w:rsidR="006202B0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>le ore 15 d</w:t>
      </w:r>
      <w:r w:rsidR="00361BBB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el </w:t>
      </w:r>
      <w:r w:rsidR="00530090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>1</w:t>
      </w:r>
      <w:r w:rsidR="00F119D2">
        <w:rPr>
          <w:rFonts w:ascii="Century Gothic" w:hAnsi="Century Gothic" w:cstheme="majorHAnsi"/>
          <w:b/>
          <w:i/>
          <w:color w:val="0070C0"/>
          <w:sz w:val="20"/>
          <w:szCs w:val="20"/>
        </w:rPr>
        <w:t>6</w:t>
      </w:r>
      <w:r w:rsidR="00530090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 </w:t>
      </w:r>
      <w:r w:rsidR="00AC7E86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>dicembre</w:t>
      </w:r>
      <w:r w:rsidR="006202B0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 </w:t>
      </w:r>
      <w:r w:rsidR="00530090" w:rsidRPr="00FC1FB5">
        <w:rPr>
          <w:rFonts w:ascii="Century Gothic" w:hAnsi="Century Gothic" w:cstheme="majorHAnsi"/>
          <w:b/>
          <w:i/>
          <w:color w:val="0070C0"/>
          <w:sz w:val="20"/>
          <w:szCs w:val="20"/>
        </w:rPr>
        <w:t>202</w:t>
      </w:r>
      <w:r w:rsidR="00F119D2">
        <w:rPr>
          <w:rFonts w:ascii="Century Gothic" w:hAnsi="Century Gothic" w:cstheme="majorHAnsi"/>
          <w:b/>
          <w:i/>
          <w:color w:val="0070C0"/>
          <w:sz w:val="20"/>
          <w:szCs w:val="20"/>
        </w:rPr>
        <w:t>4</w:t>
      </w:r>
    </w:p>
    <w:p w14:paraId="4BEE6701" w14:textId="77777777" w:rsidR="002C2640" w:rsidRPr="00FC1FB5" w:rsidRDefault="002C2640" w:rsidP="002C2640">
      <w:pPr>
        <w:pStyle w:val="NormaleWeb"/>
        <w:spacing w:before="0" w:beforeAutospacing="0" w:after="0" w:afterAutospacing="0"/>
        <w:jc w:val="right"/>
        <w:rPr>
          <w:rFonts w:ascii="Century Gothic" w:hAnsi="Century Gothic" w:cstheme="majorHAnsi"/>
          <w:b/>
          <w:color w:val="0070C0"/>
          <w:sz w:val="20"/>
          <w:szCs w:val="20"/>
        </w:rPr>
      </w:pPr>
    </w:p>
    <w:p w14:paraId="312F1CF8" w14:textId="41CEAC93" w:rsidR="00530EB0" w:rsidRPr="00FC1FB5" w:rsidRDefault="00530EB0" w:rsidP="00530E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DATI GENERALI IDENTIFICATIVI DELL’OFFERENTE</w:t>
      </w:r>
    </w:p>
    <w:p w14:paraId="1D6B8947" w14:textId="77777777" w:rsidR="0032018C" w:rsidRPr="00FC1FB5" w:rsidRDefault="0032018C" w:rsidP="0032018C">
      <w:pPr>
        <w:pStyle w:val="NormaleWeb"/>
        <w:spacing w:before="0" w:beforeAutospacing="0" w:after="0" w:afterAutospacing="0"/>
        <w:jc w:val="right"/>
        <w:rPr>
          <w:rFonts w:ascii="Century Gothic" w:hAnsi="Century Gothic" w:cstheme="majorHAnsi"/>
          <w:b/>
          <w:color w:val="0070C0"/>
          <w:sz w:val="20"/>
          <w:szCs w:val="20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913"/>
        <w:gridCol w:w="3901"/>
      </w:tblGrid>
      <w:tr w:rsidR="00AE6E32" w:rsidRPr="00FC1FB5" w14:paraId="34CB84E5" w14:textId="77777777" w:rsidTr="00781CBC">
        <w:tc>
          <w:tcPr>
            <w:tcW w:w="1560" w:type="dxa"/>
          </w:tcPr>
          <w:p w14:paraId="417E3B37" w14:textId="628C1F79" w:rsidR="00530EB0" w:rsidRPr="00FC1FB5" w:rsidRDefault="00530EB0" w:rsidP="00530EB0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Cognome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22B27F54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530EB0" w:rsidRPr="00FC1FB5" w14:paraId="2224BC6D" w14:textId="77777777" w:rsidTr="00781CBC">
        <w:tc>
          <w:tcPr>
            <w:tcW w:w="1560" w:type="dxa"/>
          </w:tcPr>
          <w:p w14:paraId="10B976FF" w14:textId="0044236E" w:rsidR="00530EB0" w:rsidRPr="00FC1FB5" w:rsidRDefault="00530EB0" w:rsidP="00530EB0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Nome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3616C232" w14:textId="77777777" w:rsidR="00530EB0" w:rsidRPr="00FC1FB5" w:rsidRDefault="00530EB0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2A44996D" w14:textId="77777777" w:rsidTr="00781CBC">
        <w:tc>
          <w:tcPr>
            <w:tcW w:w="9776" w:type="dxa"/>
            <w:gridSpan w:val="4"/>
            <w:vAlign w:val="center"/>
          </w:tcPr>
          <w:p w14:paraId="7EB614B0" w14:textId="1B0676A1" w:rsidR="00781CBC" w:rsidRPr="00FC1FB5" w:rsidRDefault="0006121E" w:rsidP="00781CBC">
            <w:pPr>
              <w:spacing w:before="24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□ Legale R</w:t>
            </w:r>
            <w:r w:rsidR="00C726DE" w:rsidRPr="00FC1FB5">
              <w:rPr>
                <w:rFonts w:ascii="Century Gothic" w:hAnsi="Century Gothic" w:cstheme="majorHAnsi"/>
                <w:sz w:val="20"/>
                <w:szCs w:val="20"/>
              </w:rPr>
              <w:t xml:space="preserve">appresentante     □ </w:t>
            </w:r>
            <w:r w:rsidRPr="00FC1FB5">
              <w:rPr>
                <w:rFonts w:ascii="Century Gothic" w:hAnsi="Century Gothic" w:cstheme="majorHAnsi"/>
                <w:sz w:val="20"/>
                <w:szCs w:val="20"/>
              </w:rPr>
              <w:t>P</w:t>
            </w:r>
            <w:r w:rsidR="00AE6E32" w:rsidRPr="00FC1FB5">
              <w:rPr>
                <w:rFonts w:ascii="Century Gothic" w:hAnsi="Century Gothic" w:cstheme="majorHAnsi"/>
                <w:sz w:val="20"/>
                <w:szCs w:val="20"/>
              </w:rPr>
              <w:t>rocuratore</w:t>
            </w:r>
          </w:p>
        </w:tc>
      </w:tr>
      <w:tr w:rsidR="00781CBC" w:rsidRPr="00FC1FB5" w14:paraId="2A1B32E2" w14:textId="77777777" w:rsidTr="00781CBC">
        <w:tc>
          <w:tcPr>
            <w:tcW w:w="1560" w:type="dxa"/>
          </w:tcPr>
          <w:p w14:paraId="7F0D1FC2" w14:textId="196301D3" w:rsidR="00781CBC" w:rsidRPr="00FC1FB5" w:rsidRDefault="00781CBC" w:rsidP="00781CBC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Società/Ente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7F2E3103" w14:textId="16275C50" w:rsidR="00781CBC" w:rsidRPr="00FC1FB5" w:rsidRDefault="00781CBC" w:rsidP="00C726DE">
            <w:pPr>
              <w:spacing w:before="24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81CBC" w:rsidRPr="00FC1FB5" w14:paraId="69AD435A" w14:textId="77777777" w:rsidTr="00781CBC">
        <w:tc>
          <w:tcPr>
            <w:tcW w:w="1560" w:type="dxa"/>
          </w:tcPr>
          <w:p w14:paraId="5A6D1805" w14:textId="7948524A" w:rsidR="00781CBC" w:rsidRPr="00FC1FB5" w:rsidRDefault="00781CBC" w:rsidP="00781CBC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con sede in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F6909" w14:textId="77777777" w:rsidR="00781CBC" w:rsidRPr="00FC1FB5" w:rsidRDefault="00781CBC" w:rsidP="00C726DE">
            <w:pPr>
              <w:spacing w:before="24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68773F5B" w14:textId="77777777" w:rsidTr="00781CBC">
        <w:tc>
          <w:tcPr>
            <w:tcW w:w="1560" w:type="dxa"/>
          </w:tcPr>
          <w:p w14:paraId="2ACAFAB7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Indirizzo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0F9AD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40C9253B" w14:textId="77777777" w:rsidTr="00781CBC">
        <w:tc>
          <w:tcPr>
            <w:tcW w:w="1560" w:type="dxa"/>
          </w:tcPr>
          <w:p w14:paraId="41C67A46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CAP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4D9EB3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1ACE3FFA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Città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7579128A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7C287368" w14:textId="77777777" w:rsidTr="00781CBC">
        <w:tc>
          <w:tcPr>
            <w:tcW w:w="1560" w:type="dxa"/>
          </w:tcPr>
          <w:p w14:paraId="7FA60DE3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6FCC48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</w:tcPr>
          <w:p w14:paraId="7BFCA1B9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Cell.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25D51F8F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7E13DF9B" w14:textId="77777777" w:rsidTr="00781CBC">
        <w:tc>
          <w:tcPr>
            <w:tcW w:w="1560" w:type="dxa"/>
          </w:tcPr>
          <w:p w14:paraId="36E06168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Fax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0599BD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</w:tcPr>
          <w:p w14:paraId="46E7C206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E-mail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440B3C44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C726DE" w:rsidRPr="00FC1FB5" w14:paraId="0CC2D9C1" w14:textId="77777777" w:rsidTr="00781CBC">
        <w:tc>
          <w:tcPr>
            <w:tcW w:w="1560" w:type="dxa"/>
          </w:tcPr>
          <w:p w14:paraId="0096AF84" w14:textId="1299BE48" w:rsidR="00C726DE" w:rsidRPr="00FC1FB5" w:rsidRDefault="00C726DE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PEC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D8019E" w14:textId="77777777" w:rsidR="00C726DE" w:rsidRPr="00FC1FB5" w:rsidRDefault="00C726DE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33D2CCB9" w14:textId="77777777" w:rsidTr="00781CBC">
        <w:tc>
          <w:tcPr>
            <w:tcW w:w="1560" w:type="dxa"/>
          </w:tcPr>
          <w:p w14:paraId="5B763485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Sito internet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C9ABDB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92ABE" w:rsidRPr="00FC1FB5" w14:paraId="5FDA65E9" w14:textId="77777777" w:rsidTr="00781CBC">
        <w:trPr>
          <w:trHeight w:val="312"/>
        </w:trPr>
        <w:tc>
          <w:tcPr>
            <w:tcW w:w="1560" w:type="dxa"/>
          </w:tcPr>
          <w:p w14:paraId="390498B8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P.IVA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639793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7BA95E2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C.F.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1C14AA6A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9C0897" w:rsidRPr="00FC1FB5" w14:paraId="221F9FB0" w14:textId="77777777" w:rsidTr="00781CBC">
        <w:trPr>
          <w:trHeight w:val="312"/>
        </w:trPr>
        <w:tc>
          <w:tcPr>
            <w:tcW w:w="4962" w:type="dxa"/>
            <w:gridSpan w:val="2"/>
          </w:tcPr>
          <w:p w14:paraId="7CA0BBF7" w14:textId="6E466420" w:rsidR="00614A63" w:rsidRPr="00FC1FB5" w:rsidRDefault="00614A63" w:rsidP="00565860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Settore merceologico di appartenenza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1379E" w14:textId="77777777" w:rsidR="00614A63" w:rsidRPr="00FC1FB5" w:rsidRDefault="00614A63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58847C30" w14:textId="540434CF" w:rsidR="00AE6E32" w:rsidRPr="00FC1FB5" w:rsidRDefault="00AE6E32" w:rsidP="00AE6E32">
      <w:pPr>
        <w:jc w:val="both"/>
        <w:rPr>
          <w:rFonts w:ascii="Century Gothic" w:hAnsi="Century Gothic" w:cstheme="majorHAnsi"/>
          <w:sz w:val="20"/>
          <w:szCs w:val="20"/>
        </w:rPr>
      </w:pPr>
    </w:p>
    <w:p w14:paraId="32B5F42E" w14:textId="072C677F" w:rsidR="00AA459D" w:rsidRPr="00FC1FB5" w:rsidRDefault="00AA459D" w:rsidP="000630E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SPONSORIZZAZIONE OFFERTA</w:t>
      </w:r>
    </w:p>
    <w:p w14:paraId="58C3E059" w14:textId="4E00AC60" w:rsidR="008966A7" w:rsidRPr="00FC1FB5" w:rsidRDefault="008966A7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</w:p>
    <w:p w14:paraId="0AE1C694" w14:textId="408EADA8" w:rsidR="00563BDF" w:rsidRPr="00FC1FB5" w:rsidRDefault="0027036F" w:rsidP="0061519B">
      <w:pPr>
        <w:spacing w:after="0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b/>
          <w:sz w:val="20"/>
          <w:szCs w:val="20"/>
        </w:rPr>
        <w:t xml:space="preserve">INDICARE </w:t>
      </w:r>
      <w:r w:rsidR="00D931B4" w:rsidRPr="00FC1FB5">
        <w:rPr>
          <w:rFonts w:ascii="Century Gothic" w:hAnsi="Century Gothic" w:cstheme="majorHAnsi"/>
          <w:b/>
          <w:sz w:val="20"/>
          <w:szCs w:val="20"/>
        </w:rPr>
        <w:t xml:space="preserve">IL </w:t>
      </w:r>
      <w:r w:rsidR="00563BDF" w:rsidRPr="00FC1FB5">
        <w:rPr>
          <w:rFonts w:ascii="Century Gothic" w:hAnsi="Century Gothic" w:cstheme="majorHAnsi"/>
          <w:b/>
          <w:sz w:val="20"/>
          <w:szCs w:val="20"/>
        </w:rPr>
        <w:t>TITOLO DELLA/E INIZIATIVA/E CHE SI INTENDE SOSTENERE</w:t>
      </w:r>
    </w:p>
    <w:tbl>
      <w:tblPr>
        <w:tblStyle w:val="Grigliatabella"/>
        <w:tblW w:w="9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221"/>
      </w:tblGrid>
      <w:tr w:rsidR="00D779F9" w:rsidRPr="00FC1FB5" w14:paraId="41D81C5B" w14:textId="77777777" w:rsidTr="0027036F">
        <w:trPr>
          <w:jc w:val="center"/>
        </w:trPr>
        <w:tc>
          <w:tcPr>
            <w:tcW w:w="1016" w:type="dxa"/>
            <w:vAlign w:val="center"/>
          </w:tcPr>
          <w:p w14:paraId="312AB391" w14:textId="5AA54E3A" w:rsidR="00D931B4" w:rsidRPr="00FC1FB5" w:rsidRDefault="00682199" w:rsidP="00682199">
            <w:pPr>
              <w:spacing w:before="120" w:after="12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FC1FB5">
              <w:rPr>
                <w:rFonts w:ascii="Century Gothic" w:hAnsi="Century Gothic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4E377D8B" w14:textId="78D45195" w:rsidR="00D931B4" w:rsidRPr="00FC1FB5" w:rsidRDefault="00530090" w:rsidP="00682199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BIENNALE TECNOLOGIA </w:t>
            </w:r>
            <w:r w:rsidR="00F119D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2024 (17-21 aprile 2024)</w:t>
            </w:r>
          </w:p>
        </w:tc>
      </w:tr>
      <w:tr w:rsidR="00530090" w:rsidRPr="00FC1FB5" w14:paraId="41B7FF0E" w14:textId="77777777" w:rsidTr="0027036F">
        <w:trPr>
          <w:jc w:val="center"/>
        </w:trPr>
        <w:tc>
          <w:tcPr>
            <w:tcW w:w="1016" w:type="dxa"/>
            <w:vAlign w:val="center"/>
          </w:tcPr>
          <w:p w14:paraId="4A36363B" w14:textId="55E71661" w:rsidR="00530090" w:rsidRPr="00FC1FB5" w:rsidRDefault="00530090" w:rsidP="00530090">
            <w:pPr>
              <w:spacing w:before="120" w:after="12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1CCB6395" w14:textId="6C587FFA" w:rsidR="00530090" w:rsidRPr="00FC1FB5" w:rsidRDefault="00530090" w:rsidP="00530090">
            <w:pPr>
              <w:spacing w:before="120" w:after="120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NOTTE EUROPEA DEI RICERCATORI E DELLE RICERCATRICI</w:t>
            </w:r>
            <w:r w:rsidR="00F119D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(settembre 2024)</w:t>
            </w:r>
          </w:p>
        </w:tc>
      </w:tr>
      <w:tr w:rsidR="00530090" w:rsidRPr="00FC1FB5" w14:paraId="371CB6EC" w14:textId="77777777" w:rsidTr="0027036F">
        <w:trPr>
          <w:jc w:val="center"/>
        </w:trPr>
        <w:tc>
          <w:tcPr>
            <w:tcW w:w="1016" w:type="dxa"/>
            <w:vAlign w:val="center"/>
          </w:tcPr>
          <w:p w14:paraId="6950348D" w14:textId="16A8E184" w:rsidR="00530090" w:rsidRPr="00FC1FB5" w:rsidRDefault="00530090" w:rsidP="00530090">
            <w:pPr>
              <w:spacing w:before="120" w:after="12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44FCF3AB" w14:textId="71A9FF5C" w:rsidR="00530090" w:rsidRPr="00FC1FB5" w:rsidRDefault="00530090" w:rsidP="00530090">
            <w:pPr>
              <w:spacing w:before="120" w:after="120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CONVENTION ALUMNI</w:t>
            </w:r>
            <w:r w:rsidR="00F119D2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(autunno 2024)</w:t>
            </w:r>
          </w:p>
        </w:tc>
      </w:tr>
      <w:tr w:rsidR="00530090" w:rsidRPr="00FC1FB5" w14:paraId="0E860C5F" w14:textId="77777777" w:rsidTr="0027036F">
        <w:trPr>
          <w:jc w:val="center"/>
        </w:trPr>
        <w:tc>
          <w:tcPr>
            <w:tcW w:w="1016" w:type="dxa"/>
            <w:vAlign w:val="center"/>
          </w:tcPr>
          <w:p w14:paraId="040025AD" w14:textId="1D56E5C4" w:rsidR="00530090" w:rsidRPr="00FC1FB5" w:rsidRDefault="00530090" w:rsidP="00530090">
            <w:pPr>
              <w:spacing w:before="120" w:after="12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FC1FB5">
              <w:rPr>
                <w:rFonts w:ascii="Century Gothic" w:hAnsi="Century Gothic"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8221" w:type="dxa"/>
            <w:vAlign w:val="center"/>
          </w:tcPr>
          <w:p w14:paraId="14B212C0" w14:textId="2A54A3E5" w:rsidR="00530090" w:rsidRPr="00FC1FB5" w:rsidRDefault="00530090" w:rsidP="00530090">
            <w:pPr>
              <w:spacing w:before="120" w:after="120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Altra iniziativa (specificare) _______________________________________</w:t>
            </w:r>
          </w:p>
        </w:tc>
      </w:tr>
    </w:tbl>
    <w:p w14:paraId="5BE412F3" w14:textId="77777777" w:rsidR="00563BDF" w:rsidRPr="00FC1FB5" w:rsidRDefault="00563BDF" w:rsidP="00563BDF">
      <w:pPr>
        <w:spacing w:after="0"/>
        <w:jc w:val="both"/>
        <w:rPr>
          <w:rFonts w:ascii="Century Gothic" w:hAnsi="Century Gothic" w:cstheme="majorHAnsi"/>
          <w:b/>
          <w:sz w:val="20"/>
          <w:szCs w:val="20"/>
        </w:rPr>
      </w:pPr>
    </w:p>
    <w:p w14:paraId="4662DD7C" w14:textId="77777777" w:rsidR="00563BDF" w:rsidRPr="00FC1FB5" w:rsidRDefault="00563BDF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</w:p>
    <w:p w14:paraId="1273B14E" w14:textId="77104639" w:rsidR="00AA459D" w:rsidRPr="00FC1FB5" w:rsidRDefault="00AA459D" w:rsidP="00285998">
      <w:pPr>
        <w:spacing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□ </w:t>
      </w:r>
      <w:r w:rsidRPr="00FC1FB5">
        <w:rPr>
          <w:rFonts w:ascii="Century Gothic" w:hAnsi="Century Gothic" w:cstheme="majorHAnsi"/>
          <w:b/>
          <w:sz w:val="20"/>
          <w:szCs w:val="20"/>
        </w:rPr>
        <w:t>FINANZIARIA</w:t>
      </w:r>
    </w:p>
    <w:tbl>
      <w:tblPr>
        <w:tblStyle w:val="Grigliatabel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8221"/>
      </w:tblGrid>
      <w:tr w:rsidR="0020276E" w:rsidRPr="00FC1FB5" w14:paraId="3BE3228F" w14:textId="77777777" w:rsidTr="00563BDF">
        <w:tc>
          <w:tcPr>
            <w:tcW w:w="1565" w:type="dxa"/>
          </w:tcPr>
          <w:p w14:paraId="1BEF5E8B" w14:textId="77777777" w:rsidR="0020276E" w:rsidRPr="00FC1FB5" w:rsidRDefault="0020276E" w:rsidP="00EC4728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€ (</w:t>
            </w:r>
            <w:r w:rsidRPr="00FC1FB5">
              <w:rPr>
                <w:rFonts w:ascii="Century Gothic" w:hAnsi="Century Gothic" w:cstheme="majorHAnsi"/>
                <w:i/>
                <w:sz w:val="20"/>
                <w:szCs w:val="20"/>
              </w:rPr>
              <w:t>in cifre</w:t>
            </w:r>
            <w:r w:rsidRPr="00FC1FB5">
              <w:rPr>
                <w:rFonts w:ascii="Century Gothic" w:hAnsi="Century Gothic" w:cstheme="majorHAnsi"/>
                <w:sz w:val="20"/>
                <w:szCs w:val="20"/>
              </w:rPr>
              <w:t>)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90ABC35" w14:textId="77777777" w:rsidR="0020276E" w:rsidRPr="00FC1FB5" w:rsidRDefault="0020276E" w:rsidP="00EC4728">
            <w:pPr>
              <w:spacing w:before="120" w:after="120"/>
              <w:jc w:val="right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082588C0" w14:textId="27B8E6D4" w:rsidR="0020276E" w:rsidRPr="00FC1FB5" w:rsidRDefault="0020276E" w:rsidP="0020276E">
      <w:pPr>
        <w:spacing w:before="120"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t>(importo al netto di IVA dovuta per legge)</w:t>
      </w:r>
    </w:p>
    <w:p w14:paraId="79F24504" w14:textId="47FA289F" w:rsidR="00732E42" w:rsidRPr="00FC1FB5" w:rsidRDefault="000630EA" w:rsidP="00732E42">
      <w:pPr>
        <w:spacing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b/>
          <w:sz w:val="20"/>
          <w:szCs w:val="20"/>
        </w:rPr>
        <w:t>Con l’impegno ad erog</w:t>
      </w:r>
      <w:r w:rsidR="00033536" w:rsidRPr="00FC1FB5">
        <w:rPr>
          <w:rFonts w:ascii="Century Gothic" w:hAnsi="Century Gothic" w:cstheme="majorHAnsi"/>
          <w:b/>
          <w:sz w:val="20"/>
          <w:szCs w:val="20"/>
        </w:rPr>
        <w:t>are la somma offerta entro il termine indicato nel contratto.</w:t>
      </w:r>
    </w:p>
    <w:p w14:paraId="62491168" w14:textId="41DC48DC" w:rsidR="00732E42" w:rsidRPr="00FC1FB5" w:rsidRDefault="00702AD8" w:rsidP="00732E42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L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a somma </w:t>
      </w:r>
      <w:r w:rsidRPr="00FC1FB5">
        <w:rPr>
          <w:rFonts w:ascii="Century Gothic" w:hAnsi="Century Gothic" w:cstheme="majorHAnsi"/>
          <w:sz w:val="20"/>
          <w:szCs w:val="20"/>
        </w:rPr>
        <w:t xml:space="preserve">offerta </w:t>
      </w:r>
      <w:r w:rsidR="00732E42" w:rsidRPr="00FC1FB5">
        <w:rPr>
          <w:rFonts w:ascii="Century Gothic" w:hAnsi="Century Gothic" w:cstheme="majorHAnsi"/>
          <w:sz w:val="20"/>
          <w:szCs w:val="20"/>
        </w:rPr>
        <w:t>si intende</w:t>
      </w:r>
      <w:r w:rsidRPr="00FC1FB5">
        <w:rPr>
          <w:rFonts w:ascii="Century Gothic" w:hAnsi="Century Gothic" w:cstheme="majorHAnsi"/>
          <w:sz w:val="20"/>
          <w:szCs w:val="20"/>
        </w:rPr>
        <w:t xml:space="preserve"> 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destinata al finanziamento </w:t>
      </w:r>
      <w:r w:rsidR="00563BDF" w:rsidRPr="00FC1FB5">
        <w:rPr>
          <w:rFonts w:ascii="Century Gothic" w:hAnsi="Century Gothic" w:cstheme="majorHAnsi"/>
          <w:sz w:val="20"/>
          <w:szCs w:val="20"/>
        </w:rPr>
        <w:t>delle iniziative ogge</w:t>
      </w:r>
      <w:r w:rsidR="00704C04" w:rsidRPr="00FC1FB5">
        <w:rPr>
          <w:rFonts w:ascii="Century Gothic" w:hAnsi="Century Gothic" w:cstheme="majorHAnsi"/>
          <w:sz w:val="20"/>
          <w:szCs w:val="20"/>
        </w:rPr>
        <w:t xml:space="preserve">tto del presente </w:t>
      </w:r>
      <w:r w:rsidR="004D664F">
        <w:rPr>
          <w:rFonts w:ascii="Century Gothic" w:hAnsi="Century Gothic" w:cstheme="majorHAnsi"/>
          <w:sz w:val="20"/>
          <w:szCs w:val="20"/>
        </w:rPr>
        <w:t>avviso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 e </w:t>
      </w:r>
      <w:r w:rsidRPr="00FC1FB5">
        <w:rPr>
          <w:rFonts w:ascii="Century Gothic" w:hAnsi="Century Gothic" w:cstheme="majorHAnsi"/>
          <w:sz w:val="20"/>
          <w:szCs w:val="20"/>
        </w:rPr>
        <w:t xml:space="preserve">sarà </w:t>
      </w:r>
      <w:r w:rsidR="00732E42" w:rsidRPr="00FC1FB5">
        <w:rPr>
          <w:rFonts w:ascii="Century Gothic" w:hAnsi="Century Gothic" w:cstheme="majorHAnsi"/>
          <w:sz w:val="20"/>
          <w:szCs w:val="20"/>
        </w:rPr>
        <w:t>utilizzata dall’Amministrazione in funzione delle concrete esig</w:t>
      </w:r>
      <w:r w:rsidR="000630EA" w:rsidRPr="00FC1FB5">
        <w:rPr>
          <w:rFonts w:ascii="Century Gothic" w:hAnsi="Century Gothic" w:cstheme="majorHAnsi"/>
          <w:sz w:val="20"/>
          <w:szCs w:val="20"/>
        </w:rPr>
        <w:t>enze organizzative</w:t>
      </w:r>
      <w:r w:rsidR="003C26FC" w:rsidRPr="00FC1FB5">
        <w:rPr>
          <w:rFonts w:ascii="Century Gothic" w:hAnsi="Century Gothic" w:cstheme="majorHAnsi"/>
          <w:sz w:val="20"/>
          <w:szCs w:val="20"/>
        </w:rPr>
        <w:t xml:space="preserve">. 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 </w:t>
      </w:r>
    </w:p>
    <w:p w14:paraId="79BE08EA" w14:textId="2AA04A24" w:rsidR="00033536" w:rsidRPr="00FC1FB5" w:rsidRDefault="00033536" w:rsidP="00285998">
      <w:pPr>
        <w:spacing w:after="0"/>
        <w:jc w:val="both"/>
        <w:rPr>
          <w:rFonts w:ascii="Century Gothic" w:hAnsi="Century Gothic" w:cstheme="majorHAnsi"/>
          <w:b/>
          <w:sz w:val="20"/>
          <w:szCs w:val="20"/>
        </w:rPr>
      </w:pPr>
    </w:p>
    <w:p w14:paraId="690A4E20" w14:textId="47A88AAC" w:rsidR="00033536" w:rsidRPr="00FC1FB5" w:rsidRDefault="00AA459D" w:rsidP="00033536">
      <w:pPr>
        <w:spacing w:before="120"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lastRenderedPageBreak/>
        <w:t xml:space="preserve">□ </w:t>
      </w:r>
      <w:r w:rsidRPr="00FC1FB5">
        <w:rPr>
          <w:rFonts w:ascii="Century Gothic" w:hAnsi="Century Gothic" w:cstheme="majorHAnsi"/>
          <w:b/>
          <w:sz w:val="20"/>
          <w:szCs w:val="20"/>
        </w:rPr>
        <w:t>TECNICA</w:t>
      </w:r>
    </w:p>
    <w:p w14:paraId="25F7AFA5" w14:textId="77777777" w:rsidR="00317848" w:rsidRPr="00FC1FB5" w:rsidRDefault="00317848" w:rsidP="00317848">
      <w:pPr>
        <w:spacing w:after="0" w:line="360" w:lineRule="auto"/>
        <w:contextualSpacing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Indicare i beni/servizi offerti: </w:t>
      </w:r>
    </w:p>
    <w:tbl>
      <w:tblPr>
        <w:tblStyle w:val="Grigliatabel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317848" w:rsidRPr="00FC1FB5" w14:paraId="450FDDB4" w14:textId="77777777" w:rsidTr="00EC4728">
        <w:tc>
          <w:tcPr>
            <w:tcW w:w="9786" w:type="dxa"/>
            <w:tcBorders>
              <w:bottom w:val="single" w:sz="4" w:space="0" w:color="auto"/>
            </w:tcBorders>
          </w:tcPr>
          <w:p w14:paraId="2A1A1121" w14:textId="77777777" w:rsidR="00317848" w:rsidRPr="00FC1FB5" w:rsidRDefault="00317848" w:rsidP="00317848">
            <w:pPr>
              <w:spacing w:line="360" w:lineRule="auto"/>
              <w:contextualSpacing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317848" w:rsidRPr="00FC1FB5" w14:paraId="34ADB2E8" w14:textId="77777777" w:rsidTr="00EC4728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14:paraId="0CB91D82" w14:textId="77777777" w:rsidR="00317848" w:rsidRPr="00FC1FB5" w:rsidRDefault="00317848" w:rsidP="00317848">
            <w:pPr>
              <w:spacing w:line="360" w:lineRule="auto"/>
              <w:contextualSpacing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317848" w:rsidRPr="00FC1FB5" w14:paraId="748B3432" w14:textId="77777777" w:rsidTr="00EC4728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14:paraId="06B54E58" w14:textId="77777777" w:rsidR="00317848" w:rsidRPr="00FC1FB5" w:rsidRDefault="00317848" w:rsidP="00317848">
            <w:pPr>
              <w:spacing w:line="360" w:lineRule="auto"/>
              <w:contextualSpacing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7D795360" w14:textId="458BBE8D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b/>
          <w:sz w:val="20"/>
          <w:szCs w:val="20"/>
        </w:rPr>
        <w:t>Con l’impegno ad erog</w:t>
      </w:r>
      <w:r w:rsidR="00D713E6" w:rsidRPr="00FC1FB5">
        <w:rPr>
          <w:rFonts w:ascii="Century Gothic" w:hAnsi="Century Gothic" w:cstheme="majorHAnsi"/>
          <w:b/>
          <w:sz w:val="20"/>
          <w:szCs w:val="20"/>
        </w:rPr>
        <w:t>are i beni/servizi offerti secondo le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tempistiche concordate</w:t>
      </w:r>
      <w:r w:rsidR="00D713E6" w:rsidRPr="00FC1FB5">
        <w:rPr>
          <w:rFonts w:ascii="Century Gothic" w:hAnsi="Century Gothic" w:cstheme="majorHAnsi"/>
          <w:b/>
          <w:sz w:val="20"/>
          <w:szCs w:val="20"/>
        </w:rPr>
        <w:t xml:space="preserve"> con l’Amministrazione</w:t>
      </w:r>
      <w:r w:rsidRPr="00FC1FB5">
        <w:rPr>
          <w:rFonts w:ascii="Century Gothic" w:hAnsi="Century Gothic" w:cstheme="majorHAnsi"/>
          <w:b/>
          <w:sz w:val="20"/>
          <w:szCs w:val="20"/>
        </w:rPr>
        <w:t>.</w:t>
      </w:r>
    </w:p>
    <w:p w14:paraId="32807459" w14:textId="77777777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Se richiesto, si impegna a condividere preventivamente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FC1FB5">
        <w:rPr>
          <w:rFonts w:ascii="Century Gothic" w:hAnsi="Century Gothic" w:cstheme="majorHAnsi"/>
          <w:sz w:val="20"/>
          <w:szCs w:val="20"/>
        </w:rPr>
        <w:t>con l’Amministrazione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FC1FB5">
        <w:rPr>
          <w:rFonts w:ascii="Century Gothic" w:hAnsi="Century Gothic" w:cstheme="majorHAnsi"/>
          <w:sz w:val="20"/>
          <w:szCs w:val="20"/>
        </w:rPr>
        <w:t>il progetto di erogazione del servizio offerto.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</w:p>
    <w:p w14:paraId="04FC5885" w14:textId="286DDA96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Valore economico complessivo della sponsorizzazione tecnica (al netto di IVA dovuta per legge):</w:t>
      </w:r>
    </w:p>
    <w:p w14:paraId="5FDCA627" w14:textId="77777777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€ (</w:t>
      </w:r>
      <w:r w:rsidRPr="00FC1FB5">
        <w:rPr>
          <w:rFonts w:ascii="Century Gothic" w:hAnsi="Century Gothic" w:cstheme="majorHAnsi"/>
          <w:i/>
          <w:sz w:val="20"/>
          <w:szCs w:val="20"/>
        </w:rPr>
        <w:t>in cifre</w:t>
      </w:r>
      <w:r w:rsidRPr="00FC1FB5">
        <w:rPr>
          <w:rFonts w:ascii="Century Gothic" w:hAnsi="Century Gothic" w:cstheme="majorHAnsi"/>
          <w:sz w:val="20"/>
          <w:szCs w:val="20"/>
        </w:rPr>
        <w:t>) _______________________________________________________________________</w:t>
      </w:r>
    </w:p>
    <w:p w14:paraId="35B48439" w14:textId="4E74D726" w:rsidR="002A7443" w:rsidRPr="00FC1FB5" w:rsidRDefault="007C06DA" w:rsidP="002A7443">
      <w:pPr>
        <w:spacing w:before="120"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c</w:t>
      </w:r>
      <w:r w:rsidR="002A7443" w:rsidRPr="00FC1FB5">
        <w:rPr>
          <w:rFonts w:ascii="Century Gothic" w:hAnsi="Century Gothic" w:cstheme="majorHAnsi"/>
          <w:sz w:val="20"/>
          <w:szCs w:val="20"/>
        </w:rPr>
        <w:t>ome risultante dall’applicazione dell’</w:t>
      </w:r>
      <w:r w:rsidR="002A7443" w:rsidRPr="00FC1FB5">
        <w:rPr>
          <w:rFonts w:ascii="Century Gothic" w:hAnsi="Century Gothic" w:cstheme="majorHAnsi"/>
          <w:b/>
          <w:sz w:val="20"/>
          <w:szCs w:val="20"/>
        </w:rPr>
        <w:t xml:space="preserve">allegato listino prezzi </w:t>
      </w:r>
      <w:r w:rsidR="002A7443" w:rsidRPr="00FC1FB5">
        <w:rPr>
          <w:rFonts w:ascii="Century Gothic" w:hAnsi="Century Gothic" w:cstheme="majorHAnsi"/>
          <w:sz w:val="20"/>
          <w:szCs w:val="20"/>
        </w:rPr>
        <w:t>che riporta anche</w:t>
      </w:r>
      <w:r w:rsidR="002A7443"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2A7443" w:rsidRPr="00FC1FB5">
        <w:rPr>
          <w:rFonts w:ascii="Century Gothic" w:hAnsi="Century Gothic" w:cstheme="majorHAnsi"/>
          <w:sz w:val="20"/>
          <w:szCs w:val="20"/>
        </w:rPr>
        <w:t>l’indicazione dell’IVA relativa a ciascun bene/servizio</w:t>
      </w:r>
    </w:p>
    <w:p w14:paraId="5B757182" w14:textId="2C8F1373" w:rsidR="00AA459D" w:rsidRPr="00FC1FB5" w:rsidRDefault="00033536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 </w:t>
      </w:r>
    </w:p>
    <w:p w14:paraId="7C6F170E" w14:textId="3A904601" w:rsidR="00AA459D" w:rsidRPr="00FC1FB5" w:rsidRDefault="00AA459D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b/>
          <w:sz w:val="20"/>
          <w:szCs w:val="20"/>
        </w:rPr>
        <w:t xml:space="preserve">□ </w:t>
      </w:r>
      <w:r w:rsidR="00E84BAF" w:rsidRPr="00FC1FB5">
        <w:rPr>
          <w:rFonts w:ascii="Century Gothic" w:hAnsi="Century Gothic" w:cstheme="majorHAnsi"/>
          <w:b/>
          <w:sz w:val="20"/>
          <w:szCs w:val="20"/>
        </w:rPr>
        <w:t>MISTA</w:t>
      </w:r>
    </w:p>
    <w:p w14:paraId="0AFA299A" w14:textId="12498688" w:rsidR="00AA459D" w:rsidRPr="00FC1FB5" w:rsidRDefault="00D330A6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(</w:t>
      </w:r>
      <w:r w:rsidR="00C13764" w:rsidRPr="00FC1FB5">
        <w:rPr>
          <w:rFonts w:ascii="Century Gothic" w:hAnsi="Century Gothic" w:cstheme="majorHAnsi"/>
          <w:i/>
          <w:sz w:val="20"/>
          <w:szCs w:val="20"/>
        </w:rPr>
        <w:t>Compilare le parti relative alla sponsorizzazione finanziaria e alla sponsorizzazione tecnica</w:t>
      </w:r>
      <w:r w:rsidRPr="00FC1FB5">
        <w:rPr>
          <w:rFonts w:ascii="Century Gothic" w:hAnsi="Century Gothic" w:cstheme="majorHAnsi"/>
          <w:sz w:val="20"/>
          <w:szCs w:val="20"/>
        </w:rPr>
        <w:t>)</w:t>
      </w:r>
    </w:p>
    <w:p w14:paraId="49926EB6" w14:textId="08FA0F84" w:rsidR="00E84BAF" w:rsidRPr="00FC1FB5" w:rsidRDefault="00E84BAF" w:rsidP="00285998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02BBCC4E" w14:textId="75B81BD4" w:rsidR="006C3615" w:rsidRPr="00FC1FB5" w:rsidRDefault="00614A63" w:rsidP="006C361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 xml:space="preserve">DICHIARAZIONI </w:t>
      </w:r>
      <w:r w:rsidR="001724CE"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DELL’OFFERENTE</w:t>
      </w:r>
    </w:p>
    <w:p w14:paraId="554C3795" w14:textId="77777777" w:rsidR="006C3615" w:rsidRPr="00FC1FB5" w:rsidRDefault="006C3615" w:rsidP="00614A63">
      <w:pPr>
        <w:jc w:val="both"/>
        <w:rPr>
          <w:rFonts w:ascii="Century Gothic" w:hAnsi="Century Gothic" w:cstheme="majorHAnsi"/>
          <w:sz w:val="20"/>
          <w:szCs w:val="20"/>
        </w:rPr>
      </w:pPr>
    </w:p>
    <w:p w14:paraId="0C159A19" w14:textId="39538CC5" w:rsidR="00614A63" w:rsidRPr="00FC1FB5" w:rsidRDefault="00614A63" w:rsidP="00614A63">
      <w:pPr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Il </w:t>
      </w:r>
      <w:r w:rsidR="0003770B" w:rsidRPr="00FC1FB5">
        <w:rPr>
          <w:rFonts w:ascii="Century Gothic" w:hAnsi="Century Gothic" w:cstheme="majorHAnsi"/>
          <w:sz w:val="20"/>
          <w:szCs w:val="20"/>
        </w:rPr>
        <w:t>sottoscritto, consapevole delle sanzioni penali previste dall’art. 76 del D.P.R. 28/12/2000, n. 445, nel caso di dichiarazioni mendaci, esibizione di atti falsi o contenenti dati non più corrispondenti al vero, dichiara</w:t>
      </w:r>
      <w:r w:rsidRPr="00FC1FB5">
        <w:rPr>
          <w:rFonts w:ascii="Century Gothic" w:hAnsi="Century Gothic" w:cstheme="majorHAnsi"/>
          <w:sz w:val="20"/>
          <w:szCs w:val="20"/>
        </w:rPr>
        <w:t>:</w:t>
      </w:r>
    </w:p>
    <w:p w14:paraId="33C56D7A" w14:textId="6CE9ABFB" w:rsidR="00614A63" w:rsidRPr="00F53102" w:rsidRDefault="00F53102" w:rsidP="00F53102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di possedere </w:t>
      </w:r>
      <w:r w:rsidR="00614A63" w:rsidRPr="00FC1FB5">
        <w:rPr>
          <w:rFonts w:ascii="Century Gothic" w:hAnsi="Century Gothic" w:cstheme="majorHAnsi"/>
          <w:sz w:val="20"/>
          <w:szCs w:val="20"/>
        </w:rPr>
        <w:t xml:space="preserve">i requisiti di ordine generale di cui </w:t>
      </w:r>
      <w:r>
        <w:rPr>
          <w:rFonts w:ascii="Century Gothic" w:hAnsi="Century Gothic" w:cstheme="majorHAnsi"/>
          <w:sz w:val="20"/>
          <w:szCs w:val="20"/>
        </w:rPr>
        <w:t xml:space="preserve">agli artt. 94 e ss. del </w:t>
      </w:r>
      <w:r w:rsidRPr="00F53102">
        <w:rPr>
          <w:rFonts w:ascii="Century Gothic" w:hAnsi="Century Gothic"/>
          <w:sz w:val="20"/>
          <w:szCs w:val="20"/>
        </w:rPr>
        <w:t xml:space="preserve">Capo II del </w:t>
      </w:r>
      <w:r>
        <w:rPr>
          <w:rFonts w:ascii="Century Gothic" w:hAnsi="Century Gothic"/>
          <w:sz w:val="20"/>
          <w:szCs w:val="20"/>
        </w:rPr>
        <w:t>D.lgs. 36/2023,</w:t>
      </w:r>
      <w:r w:rsidR="00614A63" w:rsidRPr="00F53102">
        <w:rPr>
          <w:rFonts w:ascii="Century Gothic" w:hAnsi="Century Gothic" w:cstheme="majorHAnsi"/>
          <w:sz w:val="20"/>
          <w:szCs w:val="20"/>
        </w:rPr>
        <w:t xml:space="preserve"> </w:t>
      </w:r>
      <w:r w:rsidR="005D0FF4" w:rsidRPr="00F53102">
        <w:rPr>
          <w:rFonts w:ascii="Century Gothic" w:hAnsi="Century Gothic" w:cstheme="majorHAnsi"/>
          <w:sz w:val="20"/>
          <w:szCs w:val="20"/>
        </w:rPr>
        <w:t>l’</w:t>
      </w:r>
      <w:r w:rsidR="00614A63" w:rsidRPr="00F53102">
        <w:rPr>
          <w:rFonts w:ascii="Century Gothic" w:hAnsi="Century Gothic" w:cstheme="majorHAnsi"/>
          <w:sz w:val="20"/>
          <w:szCs w:val="20"/>
        </w:rPr>
        <w:t>assenza di cause ostative a contrarre con la Pubblica Amministrazione</w:t>
      </w:r>
      <w:r>
        <w:rPr>
          <w:rFonts w:ascii="Century Gothic" w:hAnsi="Century Gothic" w:cstheme="majorHAnsi"/>
          <w:sz w:val="20"/>
          <w:szCs w:val="20"/>
        </w:rPr>
        <w:t xml:space="preserve"> </w:t>
      </w:r>
      <w:r w:rsidR="00614A63" w:rsidRPr="00F53102">
        <w:rPr>
          <w:rFonts w:ascii="Century Gothic" w:hAnsi="Century Gothic" w:cstheme="majorHAnsi"/>
          <w:sz w:val="20"/>
          <w:szCs w:val="20"/>
        </w:rPr>
        <w:t xml:space="preserve">nonché </w:t>
      </w:r>
      <w:r w:rsidR="005D0FF4" w:rsidRPr="00F53102">
        <w:rPr>
          <w:rFonts w:ascii="Century Gothic" w:hAnsi="Century Gothic" w:cstheme="majorHAnsi"/>
          <w:sz w:val="20"/>
          <w:szCs w:val="20"/>
        </w:rPr>
        <w:t>l’</w:t>
      </w:r>
      <w:r w:rsidR="00614A63" w:rsidRPr="00F53102">
        <w:rPr>
          <w:rFonts w:ascii="Century Gothic" w:hAnsi="Century Gothic" w:cstheme="majorHAnsi"/>
          <w:sz w:val="20"/>
          <w:szCs w:val="20"/>
        </w:rPr>
        <w:t>assenza di contenzioso con l’Amministrazione;</w:t>
      </w:r>
    </w:p>
    <w:p w14:paraId="00AE00F6" w14:textId="5A638524" w:rsidR="006B6D75" w:rsidRPr="00FC1FB5" w:rsidRDefault="00614A63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di impegn</w:t>
      </w:r>
      <w:r w:rsidR="00D67847" w:rsidRPr="00FC1FB5">
        <w:rPr>
          <w:rFonts w:ascii="Century Gothic" w:hAnsi="Century Gothic" w:cstheme="majorHAnsi"/>
          <w:sz w:val="20"/>
          <w:szCs w:val="20"/>
        </w:rPr>
        <w:t>arsi</w:t>
      </w:r>
      <w:r w:rsidRPr="00FC1FB5">
        <w:rPr>
          <w:rFonts w:ascii="Century Gothic" w:hAnsi="Century Gothic" w:cstheme="majorHAnsi"/>
          <w:sz w:val="20"/>
          <w:szCs w:val="20"/>
        </w:rPr>
        <w:t xml:space="preserve"> ad assumere tutte le responsabilità e gli adempimenti previsti dalla normativa vigente in materia di sponsorizzazione</w:t>
      </w:r>
      <w:r w:rsidR="00871043" w:rsidRPr="00FC1FB5">
        <w:rPr>
          <w:rFonts w:ascii="Century Gothic" w:hAnsi="Century Gothic" w:cstheme="majorHAnsi"/>
          <w:sz w:val="20"/>
          <w:szCs w:val="20"/>
        </w:rPr>
        <w:t xml:space="preserve"> e al suo oggetto</w:t>
      </w:r>
      <w:r w:rsidRPr="00FC1FB5">
        <w:rPr>
          <w:rFonts w:ascii="Century Gothic" w:hAnsi="Century Gothic" w:cstheme="majorHAnsi"/>
          <w:sz w:val="20"/>
          <w:szCs w:val="20"/>
        </w:rPr>
        <w:t>;</w:t>
      </w:r>
    </w:p>
    <w:p w14:paraId="1227529C" w14:textId="2D8406CE" w:rsidR="00BD6117" w:rsidRPr="00FC1FB5" w:rsidRDefault="00BD6117" w:rsidP="00BD6117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di </w:t>
      </w:r>
      <w:r w:rsidR="001932A2" w:rsidRPr="00FC1FB5">
        <w:rPr>
          <w:rFonts w:ascii="Century Gothic" w:hAnsi="Century Gothic" w:cstheme="majorHAnsi"/>
          <w:sz w:val="20"/>
          <w:szCs w:val="20"/>
        </w:rPr>
        <w:t>impegnarsi, sulla base delle esigenze dell</w:t>
      </w:r>
      <w:r w:rsidRPr="00FC1FB5">
        <w:rPr>
          <w:rFonts w:ascii="Century Gothic" w:hAnsi="Century Gothic" w:cstheme="majorHAnsi"/>
          <w:sz w:val="20"/>
          <w:szCs w:val="20"/>
        </w:rPr>
        <w:t>’Amministrazione</w:t>
      </w:r>
      <w:r w:rsidR="001932A2" w:rsidRPr="00FC1FB5">
        <w:rPr>
          <w:rFonts w:ascii="Century Gothic" w:hAnsi="Century Gothic" w:cstheme="majorHAnsi"/>
          <w:sz w:val="20"/>
          <w:szCs w:val="20"/>
        </w:rPr>
        <w:t>, a</w:t>
      </w:r>
      <w:r w:rsidRPr="00FC1FB5">
        <w:rPr>
          <w:rFonts w:ascii="Century Gothic" w:hAnsi="Century Gothic" w:cstheme="majorHAnsi"/>
          <w:sz w:val="20"/>
          <w:szCs w:val="20"/>
        </w:rPr>
        <w:t xml:space="preserve"> negoziare i contenuti del contratto di sponsorizzazione;</w:t>
      </w:r>
    </w:p>
    <w:p w14:paraId="4C072EAB" w14:textId="7144C620" w:rsidR="00BD6117" w:rsidRPr="00FC1FB5" w:rsidRDefault="00BD6117" w:rsidP="00A35626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di essere consapevole che l’Amministrazione potrà consentire la compresenza di più sponsor assicurando, ove possibile, la contemporanea presenza dei loghi, marchi e messaggi degli sponsor sul r</w:t>
      </w:r>
      <w:r w:rsidR="00A35626" w:rsidRPr="00FC1FB5">
        <w:rPr>
          <w:rFonts w:ascii="Century Gothic" w:hAnsi="Century Gothic" w:cstheme="majorHAnsi"/>
          <w:sz w:val="20"/>
          <w:szCs w:val="20"/>
        </w:rPr>
        <w:t>elativo materiale promozionale</w:t>
      </w:r>
      <w:r w:rsidRPr="00FC1FB5">
        <w:rPr>
          <w:rFonts w:ascii="Century Gothic" w:hAnsi="Century Gothic" w:cstheme="majorHAnsi"/>
          <w:sz w:val="20"/>
          <w:szCs w:val="20"/>
        </w:rPr>
        <w:t>;</w:t>
      </w:r>
    </w:p>
    <w:p w14:paraId="2E38D794" w14:textId="77777777" w:rsidR="00A35626" w:rsidRPr="00FC1FB5" w:rsidRDefault="00C304AE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di essere consapevole che la presente offerta di sponsorizzazione è da considerarsi vincolante per lo sponsor per un arco temporale di </w:t>
      </w:r>
      <w:r w:rsidRPr="00FC1FB5">
        <w:rPr>
          <w:rFonts w:ascii="Century Gothic" w:hAnsi="Century Gothic" w:cstheme="majorHAnsi"/>
          <w:sz w:val="20"/>
          <w:szCs w:val="20"/>
          <w:u w:val="single"/>
        </w:rPr>
        <w:t>180 giorni</w:t>
      </w:r>
      <w:r w:rsidRPr="00FC1FB5">
        <w:rPr>
          <w:rFonts w:ascii="Century Gothic" w:hAnsi="Century Gothic" w:cstheme="majorHAnsi"/>
          <w:sz w:val="20"/>
          <w:szCs w:val="20"/>
        </w:rPr>
        <w:t xml:space="preserve"> dalla data di presentazione della proposta stessa, mentre non è da considerarsi vincolante per il Politecnico di Torino ai fini della formalizzazione del contratto;</w:t>
      </w:r>
    </w:p>
    <w:p w14:paraId="2CED60A6" w14:textId="2099F524" w:rsidR="00EF50A0" w:rsidRPr="00FC1FB5" w:rsidRDefault="00A35626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che la presente proposta di sponsorizzazione non costituisce vincolo alcuno per il Politecnico di Torino.</w:t>
      </w:r>
    </w:p>
    <w:p w14:paraId="3762EF6B" w14:textId="77777777" w:rsidR="00CA020E" w:rsidRPr="00FC1FB5" w:rsidRDefault="00CA020E" w:rsidP="00A35626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</w:p>
    <w:p w14:paraId="385A161F" w14:textId="7C7B8939" w:rsidR="00CA020E" w:rsidRDefault="00B41FFC" w:rsidP="00285998">
      <w:pPr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Luogo e Data _____________________________</w:t>
      </w:r>
    </w:p>
    <w:p w14:paraId="2A4C4832" w14:textId="77777777" w:rsidR="00173E85" w:rsidRPr="00FC1FB5" w:rsidRDefault="00173E85" w:rsidP="00285998">
      <w:pPr>
        <w:jc w:val="both"/>
        <w:rPr>
          <w:rFonts w:ascii="Century Gothic" w:hAnsi="Century Gothic" w:cstheme="majorHAnsi"/>
          <w:sz w:val="20"/>
          <w:szCs w:val="20"/>
        </w:rPr>
      </w:pPr>
    </w:p>
    <w:p w14:paraId="25D3944C" w14:textId="77777777" w:rsidR="00173E85" w:rsidRPr="00D65F09" w:rsidRDefault="00173E85" w:rsidP="00173E85">
      <w:pPr>
        <w:spacing w:after="0" w:line="360" w:lineRule="auto"/>
        <w:ind w:left="5664" w:firstLine="708"/>
        <w:jc w:val="center"/>
        <w:rPr>
          <w:rFonts w:ascii="Century Gothic" w:eastAsia="Times New Roman" w:hAnsi="Century Gothic" w:cs="Times New Roman"/>
          <w:b/>
          <w:strike/>
          <w:sz w:val="20"/>
          <w:szCs w:val="20"/>
          <w:lang w:eastAsia="it-IT"/>
        </w:rPr>
      </w:pPr>
      <w:r w:rsidRPr="00D65F09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 xml:space="preserve">FIRMA </w:t>
      </w:r>
    </w:p>
    <w:p w14:paraId="40ECFA8E" w14:textId="77777777" w:rsidR="00173E85" w:rsidRPr="00D65F09" w:rsidRDefault="00173E85" w:rsidP="00173E85">
      <w:pPr>
        <w:spacing w:after="0" w:line="360" w:lineRule="auto"/>
        <w:jc w:val="right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D65F09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D65F09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______________)</w:t>
      </w:r>
    </w:p>
    <w:p w14:paraId="008E5A4E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</w:p>
    <w:p w14:paraId="7362918D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3D5936B4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043142AE" w14:textId="77777777" w:rsidR="001F61BC" w:rsidRPr="00FC1FB5" w:rsidRDefault="001F61BC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3BC39B84" w14:textId="77777777" w:rsidR="001F61BC" w:rsidRPr="00FC1FB5" w:rsidRDefault="001F61BC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6CEADB7D" w14:textId="77777777" w:rsidR="001F61BC" w:rsidRPr="00FC1FB5" w:rsidRDefault="001F61BC" w:rsidP="006B6D75">
      <w:pPr>
        <w:pBdr>
          <w:bottom w:val="single" w:sz="12" w:space="1" w:color="auto"/>
        </w:pBd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67ACE849" w14:textId="77777777" w:rsidR="001F61BC" w:rsidRPr="00FC1FB5" w:rsidRDefault="001F61BC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78470305" w14:textId="44CF7175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t>I dati raccolti dal Politecnico di Torino saranno trattati, anche con strumenti informatici, ai sensi delle norme vigenti (regolamento europeo n. 679/2016, c.d. GDPR, e disciplina nazionale), esclusivamente nell’ambito della presente procedura.</w:t>
      </w:r>
    </w:p>
    <w:p w14:paraId="574BCD21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t xml:space="preserve">Titolare del Trattamento dati personali è il Politecnico di Torino, con sede in Corso Duca degli Abruzzi, n. 24, 10129 – Torino, nella persona del Rettore. Il dato di contatto del Titolare è PEC: politecnicoditorino@pec.polito.it Per ulteriori informazioni e chiarimenti: privacy@polito.it. </w:t>
      </w:r>
    </w:p>
    <w:p w14:paraId="15D58BA3" w14:textId="7CFB48F5" w:rsidR="001F61BC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t>La presentazione dell’offerta implica la conoscenza e accettazione, da parte dell’offerente, delle modalità di trattamento, raccolta e comunicazione innanzi menzionate.</w:t>
      </w:r>
    </w:p>
    <w:p w14:paraId="01E3C712" w14:textId="508C2388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2B3BED60" w14:textId="77777777" w:rsidR="00C160FD" w:rsidRPr="00FC1FB5" w:rsidRDefault="00C160FD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0F5141DE" w14:textId="77777777" w:rsidR="006C3615" w:rsidRPr="00FC1FB5" w:rsidRDefault="006C3615" w:rsidP="006C361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DOCUMENTI DA ALLEGARE</w:t>
      </w:r>
      <w:r w:rsidRPr="00FC1FB5">
        <w:rPr>
          <w:rFonts w:ascii="Century Gothic" w:hAnsi="Century Gothic" w:cstheme="majorHAnsi"/>
          <w:i/>
          <w:sz w:val="20"/>
          <w:szCs w:val="20"/>
        </w:rPr>
        <w:tab/>
      </w:r>
    </w:p>
    <w:tbl>
      <w:tblPr>
        <w:tblStyle w:val="Grigliatabella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C3615" w:rsidRPr="00FC1FB5" w14:paraId="508EA799" w14:textId="77777777" w:rsidTr="00EC4728">
        <w:tc>
          <w:tcPr>
            <w:tcW w:w="9918" w:type="dxa"/>
          </w:tcPr>
          <w:p w14:paraId="3B589666" w14:textId="77777777" w:rsidR="006C3615" w:rsidRPr="00FC1FB5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 xml:space="preserve">Copia del documento di identità, in corso di validità, dell’offerente </w:t>
            </w:r>
          </w:p>
        </w:tc>
      </w:tr>
      <w:tr w:rsidR="006C3615" w:rsidRPr="00FC1FB5" w14:paraId="741466D2" w14:textId="77777777" w:rsidTr="00EC4728">
        <w:tc>
          <w:tcPr>
            <w:tcW w:w="9918" w:type="dxa"/>
          </w:tcPr>
          <w:p w14:paraId="0BC08754" w14:textId="77777777" w:rsidR="006C3615" w:rsidRPr="00FC1FB5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Per i soli procuratori della Società/Ente: copia della procura</w:t>
            </w:r>
          </w:p>
        </w:tc>
      </w:tr>
      <w:tr w:rsidR="006C3615" w:rsidRPr="00FC1FB5" w14:paraId="61834048" w14:textId="77777777" w:rsidTr="00EC4728">
        <w:tc>
          <w:tcPr>
            <w:tcW w:w="9918" w:type="dxa"/>
          </w:tcPr>
          <w:p w14:paraId="4DB9872A" w14:textId="77777777" w:rsidR="006C3615" w:rsidRPr="00FC1FB5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File vettoriale del logo aziendale</w:t>
            </w:r>
          </w:p>
        </w:tc>
      </w:tr>
      <w:tr w:rsidR="006C3615" w:rsidRPr="00FC1FB5" w14:paraId="2B681DE3" w14:textId="77777777" w:rsidTr="00EC4728">
        <w:tc>
          <w:tcPr>
            <w:tcW w:w="9918" w:type="dxa"/>
          </w:tcPr>
          <w:p w14:paraId="0345E4D3" w14:textId="77777777" w:rsidR="006C3615" w:rsidRPr="00FC1FB5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Manuale di utilizzo o linee guida per il corretto utilizzo del logo aziendale</w:t>
            </w:r>
          </w:p>
        </w:tc>
      </w:tr>
      <w:tr w:rsidR="00061053" w:rsidRPr="00FC1FB5" w14:paraId="0585BA5E" w14:textId="77777777" w:rsidTr="00EC4728">
        <w:tc>
          <w:tcPr>
            <w:tcW w:w="9918" w:type="dxa"/>
          </w:tcPr>
          <w:p w14:paraId="3DE140F5" w14:textId="72693197" w:rsidR="00061053" w:rsidRPr="00FC1FB5" w:rsidRDefault="00061053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i/>
                <w:sz w:val="20"/>
                <w:szCs w:val="20"/>
              </w:rPr>
              <w:t xml:space="preserve">Nel caso di sponsorizzazione tecnica: </w:t>
            </w:r>
            <w:r w:rsidRPr="00FC1FB5">
              <w:rPr>
                <w:rFonts w:ascii="Century Gothic" w:hAnsi="Century Gothic" w:cstheme="majorHAnsi"/>
                <w:sz w:val="20"/>
                <w:szCs w:val="20"/>
              </w:rPr>
              <w:t>listino prezzi servizi/beni offerti</w:t>
            </w:r>
          </w:p>
        </w:tc>
      </w:tr>
    </w:tbl>
    <w:p w14:paraId="648E4F9D" w14:textId="11765D52" w:rsidR="00061053" w:rsidRPr="00FC1FB5" w:rsidRDefault="00061053" w:rsidP="00061053">
      <w:pPr>
        <w:jc w:val="both"/>
        <w:rPr>
          <w:rFonts w:ascii="Century Gothic" w:hAnsi="Century Gothic" w:cstheme="majorHAnsi"/>
          <w:sz w:val="20"/>
          <w:szCs w:val="20"/>
        </w:rPr>
      </w:pPr>
    </w:p>
    <w:sectPr w:rsidR="00061053" w:rsidRPr="00FC1FB5" w:rsidSect="007C06DA">
      <w:headerReference w:type="default" r:id="rId9"/>
      <w:footerReference w:type="default" r:id="rId10"/>
      <w:pgSz w:w="11906" w:h="16838"/>
      <w:pgMar w:top="142" w:right="1134" w:bottom="993" w:left="1134" w:header="144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B028" w14:textId="77777777" w:rsidR="001E5636" w:rsidRDefault="001E5636" w:rsidP="00D3246D">
      <w:pPr>
        <w:spacing w:after="0" w:line="240" w:lineRule="auto"/>
      </w:pPr>
      <w:r>
        <w:separator/>
      </w:r>
    </w:p>
  </w:endnote>
  <w:endnote w:type="continuationSeparator" w:id="0">
    <w:p w14:paraId="2C606042" w14:textId="77777777" w:rsidR="001E5636" w:rsidRDefault="001E5636" w:rsidP="00D3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9AE2" w14:textId="6D327A2B" w:rsidR="00D3246D" w:rsidRDefault="00D3246D">
    <w:pPr>
      <w:pStyle w:val="Pidipagina"/>
      <w:jc w:val="right"/>
      <w:rPr>
        <w:sz w:val="20"/>
        <w:szCs w:val="20"/>
      </w:rPr>
    </w:pPr>
    <w:r w:rsidRPr="00D3246D">
      <w:rPr>
        <w:sz w:val="20"/>
        <w:szCs w:val="20"/>
      </w:rPr>
      <w:fldChar w:fldCharType="begin"/>
    </w:r>
    <w:r w:rsidRPr="00D3246D">
      <w:rPr>
        <w:sz w:val="20"/>
        <w:szCs w:val="20"/>
      </w:rPr>
      <w:instrText>PAGE  \* Arabic</w:instrText>
    </w:r>
    <w:r w:rsidRPr="00D3246D">
      <w:rPr>
        <w:sz w:val="20"/>
        <w:szCs w:val="20"/>
      </w:rPr>
      <w:fldChar w:fldCharType="separate"/>
    </w:r>
    <w:r w:rsidR="00D779F9">
      <w:rPr>
        <w:noProof/>
        <w:sz w:val="20"/>
        <w:szCs w:val="20"/>
      </w:rPr>
      <w:t>1</w:t>
    </w:r>
    <w:r w:rsidRPr="00D3246D"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 w:rsidR="00C160FD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A9C8" w14:textId="77777777" w:rsidR="001E5636" w:rsidRDefault="001E5636" w:rsidP="00D3246D">
      <w:pPr>
        <w:spacing w:after="0" w:line="240" w:lineRule="auto"/>
      </w:pPr>
      <w:r>
        <w:separator/>
      </w:r>
    </w:p>
  </w:footnote>
  <w:footnote w:type="continuationSeparator" w:id="0">
    <w:p w14:paraId="76B24085" w14:textId="77777777" w:rsidR="001E5636" w:rsidRDefault="001E5636" w:rsidP="00D3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F2AB" w14:textId="37A44A3E" w:rsidR="00D637C7" w:rsidRPr="00FC1FB5" w:rsidRDefault="00CA020E" w:rsidP="007C06DA">
    <w:pPr>
      <w:pStyle w:val="Intestazione"/>
      <w:jc w:val="right"/>
      <w:rPr>
        <w:rFonts w:ascii="Century Gothic" w:hAnsi="Century Gothic" w:cstheme="majorHAnsi"/>
        <w:b/>
        <w:sz w:val="20"/>
        <w:szCs w:val="20"/>
      </w:rPr>
    </w:pPr>
    <w:r w:rsidRPr="00FC1FB5">
      <w:rPr>
        <w:rFonts w:ascii="Century Gothic" w:hAnsi="Century Gothic" w:cstheme="majorHAnsi"/>
        <w:b/>
        <w:sz w:val="20"/>
        <w:szCs w:val="20"/>
      </w:rPr>
      <w:t>Allegato 1</w:t>
    </w:r>
  </w:p>
  <w:p w14:paraId="34C1077D" w14:textId="77777777" w:rsidR="00CA020E" w:rsidRPr="00CA020E" w:rsidRDefault="00CA020E" w:rsidP="00D637C7">
    <w:pPr>
      <w:pStyle w:val="Intestazione"/>
      <w:jc w:val="right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60"/>
    <w:multiLevelType w:val="hybridMultilevel"/>
    <w:tmpl w:val="9086F54E"/>
    <w:lvl w:ilvl="0" w:tplc="0410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845452"/>
    <w:multiLevelType w:val="hybridMultilevel"/>
    <w:tmpl w:val="3FE81E10"/>
    <w:lvl w:ilvl="0" w:tplc="4C9EDB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1C2B"/>
    <w:multiLevelType w:val="hybridMultilevel"/>
    <w:tmpl w:val="1B2E1544"/>
    <w:lvl w:ilvl="0" w:tplc="8E54A5D2">
      <w:start w:val="5"/>
      <w:numFmt w:val="bullet"/>
      <w:lvlText w:val="-"/>
      <w:lvlJc w:val="left"/>
      <w:pPr>
        <w:ind w:left="75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D362855"/>
    <w:multiLevelType w:val="hybridMultilevel"/>
    <w:tmpl w:val="D88AA9BA"/>
    <w:lvl w:ilvl="0" w:tplc="2124E5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F25"/>
    <w:multiLevelType w:val="multilevel"/>
    <w:tmpl w:val="312275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3C8209D5"/>
    <w:multiLevelType w:val="hybridMultilevel"/>
    <w:tmpl w:val="4636D206"/>
    <w:lvl w:ilvl="0" w:tplc="F830F0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2B1BE7"/>
    <w:multiLevelType w:val="hybridMultilevel"/>
    <w:tmpl w:val="30E8C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E2A21"/>
    <w:multiLevelType w:val="hybridMultilevel"/>
    <w:tmpl w:val="7516478C"/>
    <w:lvl w:ilvl="0" w:tplc="8DB250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737528">
    <w:abstractNumId w:val="4"/>
  </w:num>
  <w:num w:numId="2" w16cid:durableId="702906340">
    <w:abstractNumId w:val="6"/>
  </w:num>
  <w:num w:numId="3" w16cid:durableId="1782531621">
    <w:abstractNumId w:val="1"/>
  </w:num>
  <w:num w:numId="4" w16cid:durableId="544678040">
    <w:abstractNumId w:val="8"/>
  </w:num>
  <w:num w:numId="5" w16cid:durableId="125392787">
    <w:abstractNumId w:val="2"/>
  </w:num>
  <w:num w:numId="6" w16cid:durableId="63068478">
    <w:abstractNumId w:val="5"/>
  </w:num>
  <w:num w:numId="7" w16cid:durableId="1903982072">
    <w:abstractNumId w:val="3"/>
  </w:num>
  <w:num w:numId="8" w16cid:durableId="381635671">
    <w:abstractNumId w:val="7"/>
  </w:num>
  <w:num w:numId="9" w16cid:durableId="2706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32"/>
    <w:rsid w:val="00022D09"/>
    <w:rsid w:val="00033536"/>
    <w:rsid w:val="0003770B"/>
    <w:rsid w:val="00045C6E"/>
    <w:rsid w:val="00053505"/>
    <w:rsid w:val="00061053"/>
    <w:rsid w:val="0006121E"/>
    <w:rsid w:val="000630EA"/>
    <w:rsid w:val="00094C5C"/>
    <w:rsid w:val="00095942"/>
    <w:rsid w:val="000A2405"/>
    <w:rsid w:val="001174BB"/>
    <w:rsid w:val="00120EB2"/>
    <w:rsid w:val="0012771A"/>
    <w:rsid w:val="001724CE"/>
    <w:rsid w:val="00173E85"/>
    <w:rsid w:val="00180906"/>
    <w:rsid w:val="00192C9C"/>
    <w:rsid w:val="001932A2"/>
    <w:rsid w:val="001E5636"/>
    <w:rsid w:val="001F61BC"/>
    <w:rsid w:val="0020276E"/>
    <w:rsid w:val="0026069A"/>
    <w:rsid w:val="00265ECC"/>
    <w:rsid w:val="0027036F"/>
    <w:rsid w:val="00285998"/>
    <w:rsid w:val="00287C35"/>
    <w:rsid w:val="002A7443"/>
    <w:rsid w:val="002C2640"/>
    <w:rsid w:val="002E1841"/>
    <w:rsid w:val="00310ED9"/>
    <w:rsid w:val="00317848"/>
    <w:rsid w:val="0032018C"/>
    <w:rsid w:val="0035537B"/>
    <w:rsid w:val="00361BBB"/>
    <w:rsid w:val="00373D9D"/>
    <w:rsid w:val="003748CB"/>
    <w:rsid w:val="003806CA"/>
    <w:rsid w:val="003B2A6A"/>
    <w:rsid w:val="003C26FC"/>
    <w:rsid w:val="003D2BBB"/>
    <w:rsid w:val="003D4F73"/>
    <w:rsid w:val="00403B2B"/>
    <w:rsid w:val="00410C16"/>
    <w:rsid w:val="00420752"/>
    <w:rsid w:val="00421522"/>
    <w:rsid w:val="00440C97"/>
    <w:rsid w:val="00442683"/>
    <w:rsid w:val="00457E2E"/>
    <w:rsid w:val="00465F4F"/>
    <w:rsid w:val="004B2878"/>
    <w:rsid w:val="004D664F"/>
    <w:rsid w:val="00520791"/>
    <w:rsid w:val="00530090"/>
    <w:rsid w:val="0053065B"/>
    <w:rsid w:val="00530EB0"/>
    <w:rsid w:val="005431FB"/>
    <w:rsid w:val="00562124"/>
    <w:rsid w:val="00563BDF"/>
    <w:rsid w:val="00565860"/>
    <w:rsid w:val="0058150E"/>
    <w:rsid w:val="00585367"/>
    <w:rsid w:val="005D0FF4"/>
    <w:rsid w:val="005D6525"/>
    <w:rsid w:val="005E24B5"/>
    <w:rsid w:val="005E29A0"/>
    <w:rsid w:val="006101B0"/>
    <w:rsid w:val="00614A63"/>
    <w:rsid w:val="0061519B"/>
    <w:rsid w:val="00616ACA"/>
    <w:rsid w:val="006202B0"/>
    <w:rsid w:val="00630A0C"/>
    <w:rsid w:val="00682199"/>
    <w:rsid w:val="006A3894"/>
    <w:rsid w:val="006B6D75"/>
    <w:rsid w:val="006C3615"/>
    <w:rsid w:val="006E5599"/>
    <w:rsid w:val="006F4A8E"/>
    <w:rsid w:val="00702AD8"/>
    <w:rsid w:val="00704C04"/>
    <w:rsid w:val="0070681C"/>
    <w:rsid w:val="00725000"/>
    <w:rsid w:val="00732E42"/>
    <w:rsid w:val="00767DBF"/>
    <w:rsid w:val="00781CBC"/>
    <w:rsid w:val="00792ABE"/>
    <w:rsid w:val="007B170C"/>
    <w:rsid w:val="007C06DA"/>
    <w:rsid w:val="007C3EAD"/>
    <w:rsid w:val="007F229A"/>
    <w:rsid w:val="007F51E4"/>
    <w:rsid w:val="008002D6"/>
    <w:rsid w:val="008501CE"/>
    <w:rsid w:val="00854355"/>
    <w:rsid w:val="00871043"/>
    <w:rsid w:val="008712E1"/>
    <w:rsid w:val="008966A7"/>
    <w:rsid w:val="00896EF7"/>
    <w:rsid w:val="008D6C54"/>
    <w:rsid w:val="008F1EBE"/>
    <w:rsid w:val="009177EB"/>
    <w:rsid w:val="00967D61"/>
    <w:rsid w:val="00982DD4"/>
    <w:rsid w:val="009A0FFF"/>
    <w:rsid w:val="009C0897"/>
    <w:rsid w:val="009C4C99"/>
    <w:rsid w:val="00A10EE8"/>
    <w:rsid w:val="00A15115"/>
    <w:rsid w:val="00A35626"/>
    <w:rsid w:val="00A47A15"/>
    <w:rsid w:val="00A60D78"/>
    <w:rsid w:val="00A76BB0"/>
    <w:rsid w:val="00A84906"/>
    <w:rsid w:val="00AA4511"/>
    <w:rsid w:val="00AA459D"/>
    <w:rsid w:val="00AC7E86"/>
    <w:rsid w:val="00AE0ABB"/>
    <w:rsid w:val="00AE4932"/>
    <w:rsid w:val="00AE6E32"/>
    <w:rsid w:val="00B37F78"/>
    <w:rsid w:val="00B40A2B"/>
    <w:rsid w:val="00B41FFC"/>
    <w:rsid w:val="00B568A0"/>
    <w:rsid w:val="00B61C98"/>
    <w:rsid w:val="00B75614"/>
    <w:rsid w:val="00B81A46"/>
    <w:rsid w:val="00BD6117"/>
    <w:rsid w:val="00BE3053"/>
    <w:rsid w:val="00BE31A7"/>
    <w:rsid w:val="00C04D63"/>
    <w:rsid w:val="00C0686B"/>
    <w:rsid w:val="00C13764"/>
    <w:rsid w:val="00C160FD"/>
    <w:rsid w:val="00C247B2"/>
    <w:rsid w:val="00C304AE"/>
    <w:rsid w:val="00C726DE"/>
    <w:rsid w:val="00C82E07"/>
    <w:rsid w:val="00C839CF"/>
    <w:rsid w:val="00CA020E"/>
    <w:rsid w:val="00CD3B2F"/>
    <w:rsid w:val="00D07E78"/>
    <w:rsid w:val="00D10D23"/>
    <w:rsid w:val="00D3246D"/>
    <w:rsid w:val="00D330A6"/>
    <w:rsid w:val="00D474FA"/>
    <w:rsid w:val="00D61CA7"/>
    <w:rsid w:val="00D637C7"/>
    <w:rsid w:val="00D65967"/>
    <w:rsid w:val="00D67847"/>
    <w:rsid w:val="00D713E6"/>
    <w:rsid w:val="00D779F9"/>
    <w:rsid w:val="00D931B4"/>
    <w:rsid w:val="00DB1B9E"/>
    <w:rsid w:val="00E127FF"/>
    <w:rsid w:val="00E738A4"/>
    <w:rsid w:val="00E84BAF"/>
    <w:rsid w:val="00EB3350"/>
    <w:rsid w:val="00EC4728"/>
    <w:rsid w:val="00EE7AC8"/>
    <w:rsid w:val="00EF0EB3"/>
    <w:rsid w:val="00EF50A0"/>
    <w:rsid w:val="00F119D2"/>
    <w:rsid w:val="00F2553D"/>
    <w:rsid w:val="00F53102"/>
    <w:rsid w:val="00F67C47"/>
    <w:rsid w:val="00F76E55"/>
    <w:rsid w:val="00FA04AA"/>
    <w:rsid w:val="00FC095F"/>
    <w:rsid w:val="00FC1FB5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0845C879"/>
  <w15:docId w15:val="{70FF86B8-C351-499D-BFB8-B70CE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1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E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6E32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32"/>
    <w:rPr>
      <w:rFonts w:ascii="Garamond" w:eastAsia="Times New Roman" w:hAnsi="Garamond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AE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12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621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21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21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2124"/>
    <w:rPr>
      <w:b/>
      <w:bCs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562124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2124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3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46D"/>
  </w:style>
  <w:style w:type="character" w:customStyle="1" w:styleId="highlight">
    <w:name w:val="highlight"/>
    <w:basedOn w:val="Carpredefinitoparagrafo"/>
    <w:rsid w:val="005E24B5"/>
  </w:style>
  <w:style w:type="character" w:customStyle="1" w:styleId="ParagrafoelencoCarattere">
    <w:name w:val="Paragrafo elenco Carattere"/>
    <w:link w:val="Paragrafoelenco"/>
    <w:uiPriority w:val="34"/>
    <w:locked/>
    <w:rsid w:val="00F5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745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686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61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.comunicazione@poli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A866-3AF4-4D35-AE99-34CA06F5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ULZEGA  DONATELLA</dc:creator>
  <cp:keywords/>
  <dc:description/>
  <cp:lastModifiedBy>Carla  Algieri</cp:lastModifiedBy>
  <cp:revision>2</cp:revision>
  <cp:lastPrinted>2019-04-09T14:15:00Z</cp:lastPrinted>
  <dcterms:created xsi:type="dcterms:W3CDTF">2024-01-30T10:26:00Z</dcterms:created>
  <dcterms:modified xsi:type="dcterms:W3CDTF">2024-01-30T10:26:00Z</dcterms:modified>
</cp:coreProperties>
</file>